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2B1" w:rsidRDefault="00957677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2834005</wp:posOffset>
                </wp:positionH>
                <wp:positionV relativeFrom="page">
                  <wp:posOffset>412750</wp:posOffset>
                </wp:positionV>
                <wp:extent cx="3594100" cy="546100"/>
                <wp:effectExtent l="0" t="0" r="0" b="63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4100" cy="546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2B1" w:rsidRPr="00957677" w:rsidRDefault="00A072B1" w:rsidP="00A072B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EABD00" w:themeColor="accent6"/>
                                <w:sz w:val="24"/>
                              </w:rPr>
                            </w:pPr>
                            <w:r w:rsidRPr="00957677">
                              <w:rPr>
                                <w:rFonts w:ascii="Arial" w:hAnsi="Arial" w:cs="Arial"/>
                                <w:b/>
                                <w:color w:val="EABD00" w:themeColor="accent6"/>
                                <w:sz w:val="24"/>
                              </w:rPr>
                              <w:t>RÉUNION D’INFORMATION À L’ATTENTION DE TOUS LES ÉTABLISSEMENTS</w:t>
                            </w:r>
                          </w:p>
                          <w:p w:rsidR="00A072B1" w:rsidRDefault="00A072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23.15pt;margin-top:32.5pt;width:283pt;height:4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" filled="f" stroked="f">
                <v:textbox>
                  <w:txbxContent>
                    <w:p w:rsidR="00A072B1" w:rsidRPr="00957677" w:rsidRDefault="00A072B1" w:rsidP="00A072B1">
                      <w:pPr>
                        <w:jc w:val="center"/>
                        <w:rPr>
                          <w:rFonts w:ascii="Arial" w:hAnsi="Arial" w:cs="Arial"/>
                          <w:b/>
                          <w:color w:val="EABD00" w:themeColor="accent6"/>
                          <w:sz w:val="24"/>
                        </w:rPr>
                      </w:pPr>
                      <w:r w:rsidRPr="00957677">
                        <w:rPr>
                          <w:rFonts w:ascii="Arial" w:hAnsi="Arial" w:cs="Arial"/>
                          <w:b/>
                          <w:color w:val="EABD00" w:themeColor="accent6"/>
                          <w:sz w:val="24"/>
                        </w:rPr>
                        <w:t>RÉUNION D’INFORMATION À L’ATTENTION DE TOUS LES ÉTABLISSEMENTS</w:t>
                      </w:r>
                    </w:p>
                    <w:p w:rsidR="00A072B1" w:rsidRDefault="00A072B1"/>
                  </w:txbxContent>
                </v:textbox>
                <w10:wrap type="square" anchory="page"/>
              </v:shape>
            </w:pict>
          </mc:Fallback>
        </mc:AlternateContent>
      </w:r>
      <w:r w:rsidR="000A28F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61AF39" wp14:editId="138BF7A0">
                <wp:simplePos x="0" y="0"/>
                <wp:positionH relativeFrom="margin">
                  <wp:posOffset>-702945</wp:posOffset>
                </wp:positionH>
                <wp:positionV relativeFrom="paragraph">
                  <wp:posOffset>109855</wp:posOffset>
                </wp:positionV>
                <wp:extent cx="7164000" cy="99695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4000" cy="9969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20B7" w:rsidRDefault="001F20B7" w:rsidP="001F20B7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28"/>
                              </w:rPr>
                            </w:pPr>
                            <w:r>
                              <w:rPr>
                                <w:rFonts w:cs="Arial"/>
                                <w:sz w:val="28"/>
                              </w:rPr>
                              <w:t>RÉUNION DE PRÉSENTATION DU DISPOSITIF D’ACCOMPAGNEMENT ET DE FORMATION AU MANAGEMENT DES MÉTIERS, EMPLOIS ET COMPÉTENCES</w:t>
                            </w:r>
                          </w:p>
                          <w:p w:rsidR="00524CF2" w:rsidRPr="00524CF2" w:rsidRDefault="001F20B7" w:rsidP="001F20B7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i/>
                                <w:sz w:val="3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34"/>
                                <w:szCs w:val="34"/>
                                <w:u w:val="single"/>
                              </w:rPr>
                              <w:t>PHASE 1</w:t>
                            </w:r>
                            <w:r>
                              <w:rPr>
                                <w:rFonts w:cs="Arial"/>
                                <w:b/>
                                <w:sz w:val="34"/>
                                <w:szCs w:val="34"/>
                              </w:rPr>
                              <w:t> : RENOUVELLEMENT DE LA CARTOGRAPHIE DES MÉTIERS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61AF39" id="Rectangle 5" o:spid="_x0000_s1027" style="position:absolute;margin-left:-55.35pt;margin-top:8.65pt;width:564.1pt;height:7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" fillcolor="#183264 [3213]" stroked="f" strokeweight="1pt">
                <v:textbox>
                  <w:txbxContent>
                    <w:p w:rsidR="001F20B7" w:rsidRDefault="001F20B7" w:rsidP="001F20B7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28"/>
                        </w:rPr>
                      </w:pPr>
                      <w:r>
                        <w:rPr>
                          <w:rFonts w:cs="Arial"/>
                          <w:sz w:val="28"/>
                        </w:rPr>
                        <w:t>RÉUNION DE PRÉSENTATION DU DISPOSITIF D’ACCOMPAGNEMENT ET DE FORMATION AU MANAGEMENT DES MÉTIERS, EMPLOIS ET COMPÉTENCES</w:t>
                      </w:r>
                    </w:p>
                    <w:p w:rsidR="00524CF2" w:rsidRPr="00524CF2" w:rsidRDefault="001F20B7" w:rsidP="001F20B7">
                      <w:pPr>
                        <w:spacing w:after="0" w:line="240" w:lineRule="auto"/>
                        <w:jc w:val="center"/>
                        <w:rPr>
                          <w:rFonts w:ascii="Century Gothic" w:hAnsi="Century Gothic" w:cs="Arial"/>
                          <w:b/>
                          <w:i/>
                          <w:sz w:val="36"/>
                        </w:rPr>
                      </w:pPr>
                      <w:r>
                        <w:rPr>
                          <w:rFonts w:cs="Arial"/>
                          <w:b/>
                          <w:sz w:val="34"/>
                          <w:szCs w:val="34"/>
                          <w:u w:val="single"/>
                        </w:rPr>
                        <w:t>PHASE 1</w:t>
                      </w:r>
                      <w:r>
                        <w:rPr>
                          <w:rFonts w:cs="Arial"/>
                          <w:b/>
                          <w:sz w:val="34"/>
                          <w:szCs w:val="34"/>
                        </w:rPr>
                        <w:t> : RENOUVELLEMENT DE LA CARTOGRAPHIE DES MÉTIERS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072B1" w:rsidRDefault="00A072B1"/>
    <w:p w:rsidR="00A072B1" w:rsidRDefault="000A28F1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A840A0F" wp14:editId="7682C301">
                <wp:simplePos x="0" y="0"/>
                <wp:positionH relativeFrom="margin">
                  <wp:posOffset>-701040</wp:posOffset>
                </wp:positionH>
                <wp:positionV relativeFrom="page">
                  <wp:posOffset>2006600</wp:posOffset>
                </wp:positionV>
                <wp:extent cx="7164000" cy="971550"/>
                <wp:effectExtent l="0" t="0" r="0" b="0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4000" cy="9715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2B1" w:rsidRDefault="00957677" w:rsidP="00A072B1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183264" w:themeColor="text1"/>
                                <w:sz w:val="28"/>
                              </w:rPr>
                            </w:pPr>
                            <w:r w:rsidRPr="00957677">
                              <w:rPr>
                                <w:rFonts w:ascii="Arial" w:hAnsi="Arial" w:cs="Arial"/>
                                <w:b/>
                                <w:color w:val="183264" w:themeColor="text1"/>
                                <w:sz w:val="28"/>
                              </w:rPr>
                              <w:t>Lundi 9 septembre 2019</w:t>
                            </w:r>
                          </w:p>
                          <w:p w:rsidR="00A072B1" w:rsidRDefault="00AD58C2" w:rsidP="00A072B1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183264" w:themeColor="text1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183264" w:themeColor="text1"/>
                                <w:sz w:val="28"/>
                              </w:rPr>
                              <w:t>D</w:t>
                            </w:r>
                            <w:r w:rsidR="0034333E">
                              <w:rPr>
                                <w:rFonts w:ascii="Arial" w:hAnsi="Arial" w:cs="Arial"/>
                                <w:b/>
                                <w:color w:val="183264" w:themeColor="text1"/>
                                <w:sz w:val="2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83264" w:themeColor="text1"/>
                                <w:sz w:val="28"/>
                              </w:rPr>
                              <w:t xml:space="preserve"> 1</w:t>
                            </w:r>
                            <w:r w:rsidR="00524CF2">
                              <w:rPr>
                                <w:rFonts w:ascii="Arial" w:hAnsi="Arial" w:cs="Arial"/>
                                <w:b/>
                                <w:color w:val="183264" w:themeColor="text1"/>
                                <w:sz w:val="28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83264" w:themeColor="text1"/>
                                <w:sz w:val="28"/>
                              </w:rPr>
                              <w:t>h</w:t>
                            </w:r>
                            <w:r w:rsidR="00524CF2">
                              <w:rPr>
                                <w:rFonts w:ascii="Arial" w:hAnsi="Arial" w:cs="Arial"/>
                                <w:b/>
                                <w:color w:val="183264" w:themeColor="text1"/>
                                <w:sz w:val="28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83264" w:themeColor="text1"/>
                                <w:sz w:val="28"/>
                              </w:rPr>
                              <w:t>0 à 17h00</w:t>
                            </w:r>
                          </w:p>
                          <w:p w:rsidR="00A072B1" w:rsidRPr="00767D82" w:rsidRDefault="0034333E" w:rsidP="00A072B1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183264" w:themeColor="text1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183264" w:themeColor="text1"/>
                                <w:sz w:val="28"/>
                              </w:rPr>
                              <w:t xml:space="preserve">À </w:t>
                            </w:r>
                            <w:r w:rsidRPr="0034333E">
                              <w:rPr>
                                <w:rFonts w:ascii="Arial" w:hAnsi="Arial" w:cs="Arial"/>
                                <w:b/>
                                <w:color w:val="183264" w:themeColor="text1"/>
                                <w:sz w:val="28"/>
                              </w:rPr>
                              <w:t>Ester Technopole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83264" w:themeColor="text1"/>
                                <w:sz w:val="28"/>
                              </w:rPr>
                              <w:t>, Salle Hermès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40A0F" id="_x0000_s1028" type="#_x0000_t202" style="position:absolute;margin-left:-55.2pt;margin-top:158pt;width:564.1pt;height:7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" fillcolor="#f8c5b9 [1302]" stroked="f">
                <v:textbox>
                  <w:txbxContent>
                    <w:p w:rsidR="00A072B1" w:rsidRDefault="00957677" w:rsidP="00A072B1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color w:val="183264" w:themeColor="text1"/>
                          <w:sz w:val="28"/>
                        </w:rPr>
                      </w:pPr>
                      <w:r w:rsidRPr="00957677">
                        <w:rPr>
                          <w:rFonts w:ascii="Arial" w:hAnsi="Arial" w:cs="Arial"/>
                          <w:b/>
                          <w:color w:val="183264" w:themeColor="text1"/>
                          <w:sz w:val="28"/>
                        </w:rPr>
                        <w:t>Lundi 9 septembre 2019</w:t>
                      </w:r>
                    </w:p>
                    <w:p w:rsidR="00A072B1" w:rsidRDefault="00AD58C2" w:rsidP="00A072B1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color w:val="183264" w:themeColor="text1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183264" w:themeColor="text1"/>
                          <w:sz w:val="28"/>
                        </w:rPr>
                        <w:t>D</w:t>
                      </w:r>
                      <w:r w:rsidR="0034333E">
                        <w:rPr>
                          <w:rFonts w:ascii="Arial" w:hAnsi="Arial" w:cs="Arial"/>
                          <w:b/>
                          <w:color w:val="183264" w:themeColor="text1"/>
                          <w:sz w:val="28"/>
                        </w:rPr>
                        <w:t>e</w:t>
                      </w:r>
                      <w:r>
                        <w:rPr>
                          <w:rFonts w:ascii="Arial" w:hAnsi="Arial" w:cs="Arial"/>
                          <w:b/>
                          <w:color w:val="183264" w:themeColor="text1"/>
                          <w:sz w:val="28"/>
                        </w:rPr>
                        <w:t xml:space="preserve"> 1</w:t>
                      </w:r>
                      <w:r w:rsidR="00524CF2">
                        <w:rPr>
                          <w:rFonts w:ascii="Arial" w:hAnsi="Arial" w:cs="Arial"/>
                          <w:b/>
                          <w:color w:val="183264" w:themeColor="text1"/>
                          <w:sz w:val="28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color w:val="183264" w:themeColor="text1"/>
                          <w:sz w:val="28"/>
                        </w:rPr>
                        <w:t>h</w:t>
                      </w:r>
                      <w:r w:rsidR="00524CF2">
                        <w:rPr>
                          <w:rFonts w:ascii="Arial" w:hAnsi="Arial" w:cs="Arial"/>
                          <w:b/>
                          <w:color w:val="183264" w:themeColor="text1"/>
                          <w:sz w:val="28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color w:val="183264" w:themeColor="text1"/>
                          <w:sz w:val="28"/>
                        </w:rPr>
                        <w:t>0 à 17h00</w:t>
                      </w:r>
                    </w:p>
                    <w:p w:rsidR="00A072B1" w:rsidRPr="00767D82" w:rsidRDefault="0034333E" w:rsidP="00A072B1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color w:val="183264" w:themeColor="text1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183264" w:themeColor="text1"/>
                          <w:sz w:val="28"/>
                        </w:rPr>
                        <w:t xml:space="preserve">À </w:t>
                      </w:r>
                      <w:r w:rsidRPr="0034333E">
                        <w:rPr>
                          <w:rFonts w:ascii="Arial" w:hAnsi="Arial" w:cs="Arial"/>
                          <w:b/>
                          <w:color w:val="183264" w:themeColor="text1"/>
                          <w:sz w:val="28"/>
                        </w:rPr>
                        <w:t>Ester Technopole</w:t>
                      </w:r>
                      <w:r>
                        <w:rPr>
                          <w:rFonts w:ascii="Arial" w:hAnsi="Arial" w:cs="Arial"/>
                          <w:b/>
                          <w:color w:val="183264" w:themeColor="text1"/>
                          <w:sz w:val="28"/>
                        </w:rPr>
                        <w:t>, Salle Hermès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A072B1" w:rsidRDefault="00A072B1" w:rsidP="00A072B1">
      <w:pPr>
        <w:spacing w:after="0" w:line="360" w:lineRule="auto"/>
        <w:ind w:left="-709" w:right="-709"/>
        <w:jc w:val="center"/>
        <w:rPr>
          <w:rFonts w:ascii="Georgia" w:hAnsi="Georgia"/>
          <w:b/>
          <w:color w:val="183264" w:themeColor="text1"/>
          <w:sz w:val="28"/>
        </w:rPr>
      </w:pPr>
      <w:r>
        <w:rPr>
          <w:rFonts w:ascii="Georgia" w:hAnsi="Georgia"/>
          <w:b/>
          <w:color w:val="183264" w:themeColor="text1"/>
          <w:sz w:val="28"/>
        </w:rPr>
        <w:t>BULLETIN D’INSCRIPTION</w:t>
      </w:r>
      <w:bookmarkStart w:id="0" w:name="_GoBack"/>
      <w:bookmarkEnd w:id="0"/>
    </w:p>
    <w:p w:rsidR="00A072B1" w:rsidRPr="00A072B1" w:rsidRDefault="00A072B1" w:rsidP="00A072B1">
      <w:pPr>
        <w:spacing w:after="0" w:line="240" w:lineRule="auto"/>
        <w:ind w:left="-709" w:right="-709"/>
        <w:rPr>
          <w:rFonts w:ascii="Georgia" w:hAnsi="Georgia"/>
          <w:b/>
          <w:color w:val="183264" w:themeColor="text1"/>
          <w:sz w:val="16"/>
        </w:rPr>
      </w:pPr>
    </w:p>
    <w:p w:rsidR="00A072B1" w:rsidRPr="00A072B1" w:rsidRDefault="00A072B1" w:rsidP="00A072B1">
      <w:pPr>
        <w:spacing w:after="0" w:line="360" w:lineRule="auto"/>
        <w:ind w:left="-709" w:right="-709"/>
        <w:rPr>
          <w:rFonts w:ascii="Georgia" w:hAnsi="Georgia"/>
          <w:color w:val="183264" w:themeColor="text1"/>
          <w:sz w:val="24"/>
        </w:rPr>
      </w:pPr>
      <w:r w:rsidRPr="00A072B1">
        <w:rPr>
          <w:rFonts w:ascii="Georgia" w:hAnsi="Georgia"/>
          <w:b/>
          <w:color w:val="183264" w:themeColor="text1"/>
          <w:sz w:val="24"/>
        </w:rPr>
        <w:t>ÉTABLISSEMENT</w:t>
      </w:r>
      <w:r w:rsidRPr="00A072B1">
        <w:rPr>
          <w:rFonts w:ascii="Georgia" w:hAnsi="Georgia"/>
          <w:color w:val="183264" w:themeColor="text1"/>
          <w:sz w:val="24"/>
        </w:rPr>
        <w:t xml:space="preserve"> : ________________________________________</w:t>
      </w:r>
    </w:p>
    <w:p w:rsidR="00A072B1" w:rsidRDefault="000A28F1" w:rsidP="00A072B1">
      <w:pPr>
        <w:ind w:left="-709"/>
        <w:rPr>
          <w:rFonts w:ascii="Georgia" w:hAnsi="Georgia"/>
          <w:color w:val="183264" w:themeColor="text1"/>
        </w:rPr>
      </w:pPr>
      <w:r w:rsidRPr="00A072B1">
        <w:rPr>
          <w:rFonts w:ascii="Georgia" w:hAnsi="Georgia"/>
          <w:noProof/>
          <w:color w:val="183264" w:themeColor="text1"/>
          <w:sz w:val="20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-618490</wp:posOffset>
            </wp:positionH>
            <wp:positionV relativeFrom="page">
              <wp:posOffset>6769100</wp:posOffset>
            </wp:positionV>
            <wp:extent cx="7006590" cy="1733550"/>
            <wp:effectExtent l="0" t="0" r="381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tographie.jpg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429"/>
                    <a:stretch/>
                  </pic:blipFill>
                  <pic:spPr bwMode="auto">
                    <a:xfrm>
                      <a:off x="0" y="0"/>
                      <a:ext cx="7006590" cy="1733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72B1" w:rsidRPr="00A072B1">
        <w:rPr>
          <w:rFonts w:ascii="Georgia" w:hAnsi="Georgia"/>
          <w:b/>
          <w:color w:val="183264" w:themeColor="text1"/>
          <w:sz w:val="24"/>
        </w:rPr>
        <w:t>PUBLIC CIBLE</w:t>
      </w:r>
      <w:r w:rsidR="00A072B1" w:rsidRPr="00A072B1">
        <w:rPr>
          <w:rFonts w:ascii="Georgia" w:hAnsi="Georgia"/>
          <w:color w:val="183264" w:themeColor="text1"/>
          <w:sz w:val="24"/>
        </w:rPr>
        <w:t xml:space="preserve"> : </w:t>
      </w:r>
      <w:r w:rsidR="00A072B1" w:rsidRPr="00A072B1">
        <w:rPr>
          <w:rFonts w:ascii="Georgia" w:hAnsi="Georgia"/>
          <w:color w:val="183264" w:themeColor="text1"/>
        </w:rPr>
        <w:t>directeurs, DRH, service RH, service formation</w:t>
      </w:r>
    </w:p>
    <w:p w:rsidR="00AD58C2" w:rsidRPr="00A072B1" w:rsidRDefault="00AD58C2" w:rsidP="00A072B1">
      <w:pPr>
        <w:ind w:left="-709"/>
        <w:rPr>
          <w:rFonts w:ascii="Georgia" w:hAnsi="Georgia"/>
          <w:color w:val="183264" w:themeColor="text1"/>
          <w:sz w:val="24"/>
        </w:rPr>
      </w:pPr>
      <w:r>
        <w:rPr>
          <w:rFonts w:ascii="Georgia" w:hAnsi="Georgia"/>
          <w:b/>
          <w:color w:val="183264" w:themeColor="text1"/>
          <w:sz w:val="24"/>
        </w:rPr>
        <w:t>Les personnes suivantes participeront à la réunion :</w:t>
      </w:r>
    </w:p>
    <w:tbl>
      <w:tblPr>
        <w:tblStyle w:val="Grilledutableau"/>
        <w:tblpPr w:leftFromText="141" w:rightFromText="141" w:vertAnchor="text" w:horzAnchor="margin" w:tblpXSpec="center" w:tblpY="162"/>
        <w:tblOverlap w:val="never"/>
        <w:tblW w:w="10727" w:type="dxa"/>
        <w:tblBorders>
          <w:top w:val="single" w:sz="6" w:space="0" w:color="183264" w:themeColor="text1"/>
          <w:left w:val="single" w:sz="6" w:space="0" w:color="183264" w:themeColor="text1"/>
          <w:bottom w:val="single" w:sz="6" w:space="0" w:color="183264" w:themeColor="text1"/>
          <w:right w:val="single" w:sz="6" w:space="0" w:color="183264" w:themeColor="text1"/>
          <w:insideH w:val="single" w:sz="6" w:space="0" w:color="183264" w:themeColor="text1"/>
          <w:insideV w:val="single" w:sz="6" w:space="0" w:color="183264" w:themeColor="text1"/>
        </w:tblBorders>
        <w:tblLook w:val="04A0" w:firstRow="1" w:lastRow="0" w:firstColumn="1" w:lastColumn="0" w:noHBand="0" w:noVBand="1"/>
      </w:tblPr>
      <w:tblGrid>
        <w:gridCol w:w="3575"/>
        <w:gridCol w:w="3575"/>
        <w:gridCol w:w="3577"/>
      </w:tblGrid>
      <w:tr w:rsidR="000A28F1" w:rsidRPr="00A072B1" w:rsidTr="000A28F1">
        <w:trPr>
          <w:trHeight w:val="338"/>
        </w:trPr>
        <w:tc>
          <w:tcPr>
            <w:tcW w:w="3575" w:type="dxa"/>
            <w:shd w:val="clear" w:color="auto" w:fill="183264" w:themeFill="text1"/>
            <w:vAlign w:val="center"/>
          </w:tcPr>
          <w:p w:rsidR="000A28F1" w:rsidRPr="00A072B1" w:rsidRDefault="000A28F1" w:rsidP="00A072B1">
            <w:pPr>
              <w:spacing w:after="0" w:line="240" w:lineRule="auto"/>
              <w:jc w:val="center"/>
              <w:rPr>
                <w:rFonts w:ascii="Georgia" w:eastAsia="Calibri" w:hAnsi="Georgia" w:cs="Times New Roman"/>
                <w:b/>
                <w:color w:val="FFFFFF" w:themeColor="background2"/>
                <w:sz w:val="32"/>
              </w:rPr>
            </w:pPr>
            <w:r w:rsidRPr="00A072B1">
              <w:rPr>
                <w:rFonts w:ascii="Georgia" w:eastAsia="Calibri" w:hAnsi="Georgia" w:cs="Times New Roman"/>
                <w:b/>
                <w:color w:val="FFFFFF" w:themeColor="background2"/>
                <w:sz w:val="32"/>
              </w:rPr>
              <w:t>NOM</w:t>
            </w:r>
          </w:p>
        </w:tc>
        <w:tc>
          <w:tcPr>
            <w:tcW w:w="3575" w:type="dxa"/>
            <w:shd w:val="clear" w:color="auto" w:fill="183264" w:themeFill="text1"/>
            <w:vAlign w:val="center"/>
          </w:tcPr>
          <w:p w:rsidR="000A28F1" w:rsidRPr="00A072B1" w:rsidRDefault="000A28F1" w:rsidP="00A072B1">
            <w:pPr>
              <w:spacing w:after="0" w:line="240" w:lineRule="auto"/>
              <w:jc w:val="center"/>
              <w:rPr>
                <w:rFonts w:ascii="Georgia" w:eastAsia="Calibri" w:hAnsi="Georgia" w:cs="Times New Roman"/>
                <w:b/>
                <w:color w:val="FFFFFF" w:themeColor="background2"/>
                <w:sz w:val="32"/>
              </w:rPr>
            </w:pPr>
            <w:r w:rsidRPr="00A072B1">
              <w:rPr>
                <w:rFonts w:ascii="Georgia" w:eastAsia="Calibri" w:hAnsi="Georgia" w:cs="Times New Roman"/>
                <w:b/>
                <w:color w:val="FFFFFF" w:themeColor="background2"/>
                <w:sz w:val="32"/>
              </w:rPr>
              <w:t>PRENOM</w:t>
            </w:r>
          </w:p>
        </w:tc>
        <w:tc>
          <w:tcPr>
            <w:tcW w:w="3577" w:type="dxa"/>
            <w:tcBorders>
              <w:right w:val="single" w:sz="6" w:space="0" w:color="183264"/>
            </w:tcBorders>
            <w:shd w:val="clear" w:color="auto" w:fill="183264" w:themeFill="text1"/>
            <w:vAlign w:val="center"/>
          </w:tcPr>
          <w:p w:rsidR="000A28F1" w:rsidRPr="00A072B1" w:rsidRDefault="000A28F1" w:rsidP="00A072B1">
            <w:pPr>
              <w:spacing w:after="0" w:line="240" w:lineRule="auto"/>
              <w:jc w:val="center"/>
              <w:rPr>
                <w:rFonts w:ascii="Georgia" w:eastAsia="Calibri" w:hAnsi="Georgia" w:cs="Times New Roman"/>
                <w:b/>
                <w:color w:val="FFFFFF" w:themeColor="background2"/>
                <w:sz w:val="32"/>
              </w:rPr>
            </w:pPr>
            <w:r w:rsidRPr="00A072B1">
              <w:rPr>
                <w:rFonts w:ascii="Georgia" w:eastAsia="Calibri" w:hAnsi="Georgia" w:cs="Times New Roman"/>
                <w:b/>
                <w:color w:val="FFFFFF" w:themeColor="background2"/>
                <w:sz w:val="32"/>
              </w:rPr>
              <w:t>FONCTION</w:t>
            </w:r>
          </w:p>
        </w:tc>
      </w:tr>
      <w:tr w:rsidR="000A28F1" w:rsidRPr="00A072B1" w:rsidTr="000A28F1">
        <w:trPr>
          <w:trHeight w:val="544"/>
        </w:trPr>
        <w:tc>
          <w:tcPr>
            <w:tcW w:w="3575" w:type="dxa"/>
            <w:vAlign w:val="center"/>
          </w:tcPr>
          <w:p w:rsidR="000A28F1" w:rsidRPr="00A072B1" w:rsidRDefault="000A28F1" w:rsidP="00A072B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575" w:type="dxa"/>
            <w:vAlign w:val="center"/>
          </w:tcPr>
          <w:p w:rsidR="000A28F1" w:rsidRPr="00A072B1" w:rsidRDefault="000A28F1" w:rsidP="00A072B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577" w:type="dxa"/>
            <w:vAlign w:val="center"/>
          </w:tcPr>
          <w:p w:rsidR="000A28F1" w:rsidRPr="00A072B1" w:rsidRDefault="000A28F1" w:rsidP="00A072B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A28F1" w:rsidRPr="00A072B1" w:rsidTr="000A28F1">
        <w:trPr>
          <w:trHeight w:val="544"/>
        </w:trPr>
        <w:tc>
          <w:tcPr>
            <w:tcW w:w="3575" w:type="dxa"/>
            <w:vAlign w:val="center"/>
          </w:tcPr>
          <w:p w:rsidR="000A28F1" w:rsidRPr="00A072B1" w:rsidRDefault="000A28F1" w:rsidP="00A072B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575" w:type="dxa"/>
            <w:vAlign w:val="center"/>
          </w:tcPr>
          <w:p w:rsidR="000A28F1" w:rsidRPr="00A072B1" w:rsidRDefault="000A28F1" w:rsidP="00A072B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577" w:type="dxa"/>
            <w:vAlign w:val="center"/>
          </w:tcPr>
          <w:p w:rsidR="000A28F1" w:rsidRPr="00A072B1" w:rsidRDefault="000A28F1" w:rsidP="00A072B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A28F1" w:rsidRPr="00A072B1" w:rsidTr="000A28F1">
        <w:trPr>
          <w:trHeight w:val="544"/>
        </w:trPr>
        <w:tc>
          <w:tcPr>
            <w:tcW w:w="3575" w:type="dxa"/>
            <w:vAlign w:val="center"/>
          </w:tcPr>
          <w:p w:rsidR="000A28F1" w:rsidRPr="00A072B1" w:rsidRDefault="000A28F1" w:rsidP="00A072B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575" w:type="dxa"/>
            <w:vAlign w:val="center"/>
          </w:tcPr>
          <w:p w:rsidR="000A28F1" w:rsidRPr="00A072B1" w:rsidRDefault="000A28F1" w:rsidP="00A072B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577" w:type="dxa"/>
            <w:vAlign w:val="center"/>
          </w:tcPr>
          <w:p w:rsidR="000A28F1" w:rsidRPr="00A072B1" w:rsidRDefault="000A28F1" w:rsidP="00A072B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A28F1" w:rsidRPr="00A072B1" w:rsidTr="000A28F1">
        <w:trPr>
          <w:trHeight w:val="544"/>
        </w:trPr>
        <w:tc>
          <w:tcPr>
            <w:tcW w:w="3575" w:type="dxa"/>
            <w:vAlign w:val="center"/>
          </w:tcPr>
          <w:p w:rsidR="000A28F1" w:rsidRPr="00A072B1" w:rsidRDefault="000A28F1" w:rsidP="00A072B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575" w:type="dxa"/>
            <w:vAlign w:val="center"/>
          </w:tcPr>
          <w:p w:rsidR="000A28F1" w:rsidRPr="00A072B1" w:rsidRDefault="000A28F1" w:rsidP="00A072B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577" w:type="dxa"/>
            <w:vAlign w:val="center"/>
          </w:tcPr>
          <w:p w:rsidR="000A28F1" w:rsidRPr="00A072B1" w:rsidRDefault="000A28F1" w:rsidP="00A072B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A28F1" w:rsidRPr="00A072B1" w:rsidTr="000A28F1">
        <w:trPr>
          <w:trHeight w:val="544"/>
        </w:trPr>
        <w:tc>
          <w:tcPr>
            <w:tcW w:w="3575" w:type="dxa"/>
            <w:vAlign w:val="center"/>
          </w:tcPr>
          <w:p w:rsidR="000A28F1" w:rsidRPr="00A072B1" w:rsidRDefault="000A28F1" w:rsidP="00A072B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575" w:type="dxa"/>
            <w:vAlign w:val="center"/>
          </w:tcPr>
          <w:p w:rsidR="000A28F1" w:rsidRPr="00A072B1" w:rsidRDefault="000A28F1" w:rsidP="00A072B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577" w:type="dxa"/>
            <w:vAlign w:val="center"/>
          </w:tcPr>
          <w:p w:rsidR="000A28F1" w:rsidRPr="00A072B1" w:rsidRDefault="000A28F1" w:rsidP="00A072B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A28F1" w:rsidRPr="00A072B1" w:rsidTr="000A28F1">
        <w:trPr>
          <w:trHeight w:val="544"/>
        </w:trPr>
        <w:tc>
          <w:tcPr>
            <w:tcW w:w="3575" w:type="dxa"/>
            <w:vAlign w:val="center"/>
          </w:tcPr>
          <w:p w:rsidR="000A28F1" w:rsidRPr="00A072B1" w:rsidRDefault="000A28F1" w:rsidP="00A072B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575" w:type="dxa"/>
            <w:vAlign w:val="center"/>
          </w:tcPr>
          <w:p w:rsidR="000A28F1" w:rsidRPr="00A072B1" w:rsidRDefault="000A28F1" w:rsidP="00A072B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577" w:type="dxa"/>
            <w:vAlign w:val="center"/>
          </w:tcPr>
          <w:p w:rsidR="000A28F1" w:rsidRPr="00A072B1" w:rsidRDefault="000A28F1" w:rsidP="00A072B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:rsidR="00A072B1" w:rsidRPr="000A28F1" w:rsidRDefault="00A072B1" w:rsidP="000A28F1">
      <w:pPr>
        <w:spacing w:after="0" w:line="240" w:lineRule="auto"/>
        <w:ind w:left="-709"/>
        <w:rPr>
          <w:rFonts w:ascii="Georgia" w:hAnsi="Georgia"/>
          <w:b/>
          <w:color w:val="183264" w:themeColor="text1"/>
        </w:rPr>
      </w:pPr>
      <w:r w:rsidRPr="000A28F1">
        <w:rPr>
          <w:rFonts w:ascii="Georgia" w:hAnsi="Georgia"/>
          <w:b/>
          <w:color w:val="183264" w:themeColor="text1"/>
        </w:rPr>
        <w:t xml:space="preserve">Bulletin à retourner </w:t>
      </w:r>
      <w:r w:rsidR="00524CF2">
        <w:rPr>
          <w:rFonts w:ascii="Georgia" w:hAnsi="Georgia"/>
          <w:b/>
          <w:color w:val="183264" w:themeColor="text1"/>
        </w:rPr>
        <w:t xml:space="preserve">au plus tard </w:t>
      </w:r>
      <w:r w:rsidRPr="000A28F1">
        <w:rPr>
          <w:rFonts w:ascii="Georgia" w:hAnsi="Georgia"/>
          <w:b/>
          <w:color w:val="183264" w:themeColor="text1"/>
        </w:rPr>
        <w:t xml:space="preserve">le </w:t>
      </w:r>
      <w:r w:rsidR="00524CF2">
        <w:rPr>
          <w:rFonts w:ascii="Georgia" w:hAnsi="Georgia"/>
          <w:b/>
          <w:color w:val="183264" w:themeColor="text1"/>
        </w:rPr>
        <w:t>2 septembre 2019</w:t>
      </w:r>
    </w:p>
    <w:p w:rsidR="00A072B1" w:rsidRDefault="00A072B1" w:rsidP="000A28F1">
      <w:pPr>
        <w:spacing w:after="0" w:line="240" w:lineRule="auto"/>
        <w:ind w:left="-709"/>
        <w:rPr>
          <w:rFonts w:ascii="Georgia" w:hAnsi="Georgia"/>
          <w:color w:val="183264" w:themeColor="text1"/>
        </w:rPr>
      </w:pPr>
      <w:r>
        <w:rPr>
          <w:rFonts w:ascii="Georgia" w:hAnsi="Georgia"/>
          <w:color w:val="183264" w:themeColor="text1"/>
        </w:rPr>
        <w:t>Par courrier à : l’Anfh Limousin – 17 rue Columbia Parc Ester Technopole 87068 LIMOGES CEDEX</w:t>
      </w:r>
    </w:p>
    <w:p w:rsidR="000A28F1" w:rsidRDefault="000A28F1" w:rsidP="00A072B1">
      <w:pPr>
        <w:ind w:left="-709"/>
        <w:rPr>
          <w:rFonts w:ascii="Georgia" w:hAnsi="Georgia"/>
          <w:color w:val="183264" w:themeColor="text1"/>
        </w:rPr>
      </w:pPr>
      <w:r>
        <w:rPr>
          <w:rFonts w:ascii="Georgia" w:hAnsi="Georgia"/>
          <w:color w:val="183264" w:themeColor="text1"/>
        </w:rPr>
        <w:t xml:space="preserve">Par mail à : </w:t>
      </w:r>
      <w:hyperlink r:id="rId8" w:history="1">
        <w:r w:rsidR="00524CF2" w:rsidRPr="00863440">
          <w:rPr>
            <w:rStyle w:val="Lienhypertexte"/>
            <w:rFonts w:ascii="Georgia" w:hAnsi="Georgia"/>
          </w:rPr>
          <w:t>limousin.formation@anfh.fr</w:t>
        </w:r>
      </w:hyperlink>
    </w:p>
    <w:p w:rsidR="000A28F1" w:rsidRPr="00A072B1" w:rsidRDefault="000A28F1" w:rsidP="000A28F1">
      <w:pPr>
        <w:tabs>
          <w:tab w:val="right" w:pos="9072"/>
        </w:tabs>
        <w:ind w:left="-709"/>
        <w:rPr>
          <w:rFonts w:ascii="Georgia" w:hAnsi="Georgia"/>
          <w:color w:val="183264" w:themeColor="text1"/>
        </w:rPr>
      </w:pPr>
      <w:r>
        <w:rPr>
          <w:rFonts w:ascii="Georgia" w:hAnsi="Georgia"/>
          <w:color w:val="183264" w:themeColor="text1"/>
        </w:rPr>
        <w:t xml:space="preserve">Signature du Directeur et cachet de l’établissement </w:t>
      </w:r>
      <w:r>
        <w:rPr>
          <w:rFonts w:ascii="Georgia" w:hAnsi="Georgia"/>
          <w:color w:val="183264" w:themeColor="text1"/>
        </w:rPr>
        <w:tab/>
      </w:r>
    </w:p>
    <w:sectPr w:rsidR="000A28F1" w:rsidRPr="00A072B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2B1" w:rsidRDefault="00A072B1" w:rsidP="00A072B1">
      <w:pPr>
        <w:spacing w:after="0" w:line="240" w:lineRule="auto"/>
      </w:pPr>
      <w:r>
        <w:separator/>
      </w:r>
    </w:p>
  </w:endnote>
  <w:endnote w:type="continuationSeparator" w:id="0">
    <w:p w:rsidR="00A072B1" w:rsidRDefault="00A072B1" w:rsidP="00A07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8F1" w:rsidRDefault="000A28F1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07153EE3" wp14:editId="551A48BB">
          <wp:simplePos x="0" y="0"/>
          <wp:positionH relativeFrom="column">
            <wp:posOffset>5079365</wp:posOffset>
          </wp:positionH>
          <wp:positionV relativeFrom="paragraph">
            <wp:posOffset>12700</wp:posOffset>
          </wp:positionV>
          <wp:extent cx="1438275" cy="421005"/>
          <wp:effectExtent l="0" t="0" r="9525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nfh_nouveau_logo_rvb_regions_vect-12_nouvelle-aquita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275" cy="421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2B1" w:rsidRDefault="00A072B1" w:rsidP="00A072B1">
      <w:pPr>
        <w:spacing w:after="0" w:line="240" w:lineRule="auto"/>
      </w:pPr>
      <w:r>
        <w:separator/>
      </w:r>
    </w:p>
  </w:footnote>
  <w:footnote w:type="continuationSeparator" w:id="0">
    <w:p w:rsidR="00A072B1" w:rsidRDefault="00A072B1" w:rsidP="00A07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8F1" w:rsidRDefault="000A28F1">
    <w:pPr>
      <w:pStyle w:val="En-tte"/>
    </w:pPr>
    <w:r>
      <w:rPr>
        <w:rFonts w:ascii="Georgia" w:hAnsi="Georgia"/>
        <w:noProof/>
        <w:color w:val="183264" w:themeColor="text1"/>
        <w:sz w:val="24"/>
        <w:lang w:eastAsia="fr-FR"/>
      </w:rPr>
      <w:drawing>
        <wp:anchor distT="0" distB="0" distL="114300" distR="114300" simplePos="0" relativeHeight="251661312" behindDoc="0" locked="0" layoutInCell="1" allowOverlap="1" wp14:anchorId="34A4D695" wp14:editId="32C8DC89">
          <wp:simplePos x="0" y="0"/>
          <wp:positionH relativeFrom="column">
            <wp:posOffset>-347345</wp:posOffset>
          </wp:positionH>
          <wp:positionV relativeFrom="page">
            <wp:posOffset>355600</wp:posOffset>
          </wp:positionV>
          <wp:extent cx="2118360" cy="603250"/>
          <wp:effectExtent l="0" t="0" r="0" b="635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fh_nouveau_logo_rvb_regions_vect-31_limous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8360" cy="603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C298B"/>
    <w:multiLevelType w:val="hybridMultilevel"/>
    <w:tmpl w:val="C366B32E"/>
    <w:lvl w:ilvl="0" w:tplc="970C301E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0D0D4D"/>
    <w:multiLevelType w:val="multilevel"/>
    <w:tmpl w:val="F9282E30"/>
    <w:lvl w:ilvl="0">
      <w:start w:val="1"/>
      <w:numFmt w:val="decimal"/>
      <w:pStyle w:val="Titre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2B1"/>
    <w:rsid w:val="00075CCA"/>
    <w:rsid w:val="00091F1D"/>
    <w:rsid w:val="000A28F1"/>
    <w:rsid w:val="001F20B7"/>
    <w:rsid w:val="00295580"/>
    <w:rsid w:val="0034333E"/>
    <w:rsid w:val="004A4617"/>
    <w:rsid w:val="00504E3A"/>
    <w:rsid w:val="00524CF2"/>
    <w:rsid w:val="00957677"/>
    <w:rsid w:val="00A072B1"/>
    <w:rsid w:val="00AD58C2"/>
    <w:rsid w:val="00ED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3BFF8C0D-61E0-4430-B829-EF6E8540C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2B1"/>
    <w:pPr>
      <w:spacing w:after="300" w:line="276" w:lineRule="auto"/>
    </w:p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91F1D"/>
    <w:pPr>
      <w:keepNext/>
      <w:keepLines/>
      <w:numPr>
        <w:numId w:val="2"/>
      </w:numPr>
      <w:spacing w:before="80" w:after="0" w:line="240" w:lineRule="auto"/>
      <w:ind w:hanging="360"/>
      <w:jc w:val="both"/>
      <w:outlineLvl w:val="2"/>
    </w:pPr>
    <w:rPr>
      <w:rFonts w:asciiTheme="majorHAnsi" w:eastAsiaTheme="majorEastAsia" w:hAnsiTheme="majorHAnsi" w:cstheme="majorBidi"/>
      <w:b/>
      <w:color w:val="1CAD84" w:themeColor="accent2"/>
      <w:sz w:val="24"/>
      <w:szCs w:val="2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091F1D"/>
    <w:rPr>
      <w:rFonts w:asciiTheme="majorHAnsi" w:eastAsiaTheme="majorEastAsia" w:hAnsiTheme="majorHAnsi" w:cstheme="majorBidi"/>
      <w:b/>
      <w:color w:val="1CAD84" w:themeColor="accent2"/>
      <w:sz w:val="24"/>
      <w:szCs w:val="26"/>
      <w:lang w:eastAsia="fr-FR"/>
    </w:rPr>
  </w:style>
  <w:style w:type="table" w:styleId="Grilledutableau">
    <w:name w:val="Table Grid"/>
    <w:basedOn w:val="TableauNormal"/>
    <w:uiPriority w:val="39"/>
    <w:rsid w:val="00A07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07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72B1"/>
  </w:style>
  <w:style w:type="paragraph" w:styleId="Pieddepage">
    <w:name w:val="footer"/>
    <w:basedOn w:val="Normal"/>
    <w:link w:val="PieddepageCar"/>
    <w:uiPriority w:val="99"/>
    <w:unhideWhenUsed/>
    <w:rsid w:val="00A07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72B1"/>
  </w:style>
  <w:style w:type="paragraph" w:styleId="Textedebulles">
    <w:name w:val="Balloon Text"/>
    <w:basedOn w:val="Normal"/>
    <w:link w:val="TextedebullesCar"/>
    <w:uiPriority w:val="99"/>
    <w:semiHidden/>
    <w:unhideWhenUsed/>
    <w:rsid w:val="000A2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28F1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34333E"/>
    <w:rPr>
      <w:color w:val="4ECDC4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8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mousin.formation@anfh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Personnalisé 3 - ANFH LOGO">
      <a:dk1>
        <a:srgbClr val="183264"/>
      </a:dk1>
      <a:lt1>
        <a:sysClr val="window" lastClr="FFFFFF"/>
      </a:lt1>
      <a:dk2>
        <a:srgbClr val="556272"/>
      </a:dk2>
      <a:lt2>
        <a:srgbClr val="FFFFFF"/>
      </a:lt2>
      <a:accent1>
        <a:srgbClr val="F0E61C"/>
      </a:accent1>
      <a:accent2>
        <a:srgbClr val="1CAD84"/>
      </a:accent2>
      <a:accent3>
        <a:srgbClr val="EE7051"/>
      </a:accent3>
      <a:accent4>
        <a:srgbClr val="C54D57"/>
      </a:accent4>
      <a:accent5>
        <a:srgbClr val="1694B2"/>
      </a:accent5>
      <a:accent6>
        <a:srgbClr val="EABD00"/>
      </a:accent6>
      <a:hlink>
        <a:srgbClr val="4ECDC4"/>
      </a:hlink>
      <a:folHlink>
        <a:srgbClr val="2EA59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ANFH</Company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REBEYROL Camille</dc:creator>
  <cp:keywords/>
  <dc:description/>
  <cp:lastModifiedBy>DESCAMPS Isabelle</cp:lastModifiedBy>
  <cp:revision>5</cp:revision>
  <cp:lastPrinted>2019-07-19T10:40:00Z</cp:lastPrinted>
  <dcterms:created xsi:type="dcterms:W3CDTF">2019-07-19T10:13:00Z</dcterms:created>
  <dcterms:modified xsi:type="dcterms:W3CDTF">2019-07-22T13:24:00Z</dcterms:modified>
</cp:coreProperties>
</file>