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181B" w14:textId="5E4873B7" w:rsidR="00B9453F" w:rsidRDefault="00BB3DA8" w:rsidP="007752A4">
      <w:pPr>
        <w:pStyle w:val="Titre1"/>
      </w:pPr>
      <w:r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7974F" wp14:editId="04A8107F">
                <wp:simplePos x="0" y="0"/>
                <wp:positionH relativeFrom="column">
                  <wp:posOffset>1644015</wp:posOffset>
                </wp:positionH>
                <wp:positionV relativeFrom="paragraph">
                  <wp:posOffset>2464435</wp:posOffset>
                </wp:positionV>
                <wp:extent cx="2381250" cy="30543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05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CDBEA" w14:textId="0956E6ED" w:rsidR="00BB3DA8" w:rsidRDefault="007752A4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DA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3DA8" w:rsidRPr="00BB3DA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Connaître, comprendre et savoir repérer les principaux troubles psychopathologiques infantiles</w:t>
                            </w:r>
                          </w:p>
                          <w:p w14:paraId="1192E5DD" w14:textId="77777777" w:rsidR="005B3A8A" w:rsidRDefault="005B3A8A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  <w:p w14:paraId="06631CB4" w14:textId="62F97BF9" w:rsidR="00BB3DA8" w:rsidRDefault="00BB3DA8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DA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Identifier les besoins spécifiques des enfants présentant ces troubles pour mieux les écouter, les accompagner et adapter son intervention, y compris au sein d’une équipe pluridisciplinaire </w:t>
                            </w:r>
                          </w:p>
                          <w:p w14:paraId="1E684ECB" w14:textId="77777777" w:rsidR="005B3A8A" w:rsidRPr="00BB3DA8" w:rsidRDefault="005B3A8A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  <w:p w14:paraId="2350DFC3" w14:textId="7721F75B" w:rsidR="00BB3DA8" w:rsidRDefault="00BB3DA8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DA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 xml:space="preserve">Identifier et repérer les signes et les impacts sur la vie quotidienne </w:t>
                            </w:r>
                          </w:p>
                          <w:p w14:paraId="4A922967" w14:textId="77777777" w:rsidR="005B3A8A" w:rsidRPr="00BB3DA8" w:rsidRDefault="005B3A8A" w:rsidP="00BB3DA8">
                            <w:pPr>
                              <w:pStyle w:val="En-tte"/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  <w:p w14:paraId="42C6CF36" w14:textId="66278269" w:rsidR="007752A4" w:rsidRDefault="00BB3DA8" w:rsidP="00BB3DA8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3DA8">
                              <w:rPr>
                                <w:rFonts w:ascii="Arial" w:hAnsi="Arial" w:cs="Arial"/>
                                <w:color w:val="1B3264"/>
                                <w:sz w:val="20"/>
                                <w:szCs w:val="20"/>
                              </w:rPr>
                              <w:t>Identifier et développer ses compétences pour évaluer, prévenir ces situations et intervenir de manière adaptée auprès des enfants et de leurs familles.</w:t>
                            </w:r>
                          </w:p>
                          <w:p w14:paraId="32A7F6F9" w14:textId="77777777" w:rsidR="00A24EFF" w:rsidRPr="00CD5061" w:rsidRDefault="00A24EFF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974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29.45pt;margin-top:194.05pt;width:187.5pt;height:2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" filled="f" stroked="f" strokeweight=".5pt">
                <v:textbox>
                  <w:txbxContent>
                    <w:p w14:paraId="21ACDBEA" w14:textId="0956E6ED" w:rsidR="00BB3DA8" w:rsidRDefault="007752A4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="00BB3DA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="00BB3DA8" w:rsidRPr="00BB3DA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Connaître, comprendre et savoir repérer les principaux troubles psychopathologiques infantiles</w:t>
                      </w:r>
                    </w:p>
                    <w:p w14:paraId="1192E5DD" w14:textId="77777777" w:rsidR="005B3A8A" w:rsidRDefault="005B3A8A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</w:p>
                    <w:p w14:paraId="06631CB4" w14:textId="62F97BF9" w:rsidR="00BB3DA8" w:rsidRDefault="00BB3DA8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BB3DA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Identifier les besoins spécifiques des enfants présentant ces troubles pour mieux les écouter, les accompagner et adapter son intervention, y compris au sein d’une équipe pluridisciplinaire </w:t>
                      </w:r>
                    </w:p>
                    <w:p w14:paraId="1E684ECB" w14:textId="77777777" w:rsidR="005B3A8A" w:rsidRPr="00BB3DA8" w:rsidRDefault="005B3A8A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</w:p>
                    <w:p w14:paraId="2350DFC3" w14:textId="7721F75B" w:rsidR="00BB3DA8" w:rsidRDefault="00BB3DA8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BB3DA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 xml:space="preserve">Identifier et repérer les signes et les impacts sur la vie quotidienne </w:t>
                      </w:r>
                    </w:p>
                    <w:p w14:paraId="4A922967" w14:textId="77777777" w:rsidR="005B3A8A" w:rsidRPr="00BB3DA8" w:rsidRDefault="005B3A8A" w:rsidP="00BB3DA8">
                      <w:pPr>
                        <w:pStyle w:val="En-tte"/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</w:pPr>
                    </w:p>
                    <w:p w14:paraId="42C6CF36" w14:textId="66278269" w:rsidR="007752A4" w:rsidRDefault="00BB3DA8" w:rsidP="00BB3DA8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52A4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 w:rsidRPr="00BB3DA8">
                        <w:rPr>
                          <w:rFonts w:ascii="Arial" w:hAnsi="Arial" w:cs="Arial"/>
                          <w:color w:val="1B3264"/>
                          <w:sz w:val="20"/>
                          <w:szCs w:val="20"/>
                        </w:rPr>
                        <w:t>Identifier et développer ses compétences pour évaluer, prévenir ces situations et intervenir de manière adaptée auprès des enfants et de leurs familles.</w:t>
                      </w:r>
                    </w:p>
                    <w:p w14:paraId="32A7F6F9" w14:textId="77777777" w:rsidR="00A24EFF" w:rsidRPr="00CD5061" w:rsidRDefault="00A24EFF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FC64E2" wp14:editId="29B7183B">
                <wp:simplePos x="0" y="0"/>
                <wp:positionH relativeFrom="column">
                  <wp:posOffset>-40640</wp:posOffset>
                </wp:positionH>
                <wp:positionV relativeFrom="paragraph">
                  <wp:posOffset>7689274</wp:posOffset>
                </wp:positionV>
                <wp:extent cx="1492250" cy="52099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EC3EE" w14:textId="662AF3B1" w:rsidR="00FA031E" w:rsidRPr="007752A4" w:rsidRDefault="00FA031E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D95" w:rsidRPr="00916D9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Leslie REGNIER  0238846767 lregnier@inforsante.fr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C64E2" id="Zone de texte 2" o:spid="_x0000_s1027" type="#_x0000_t202" style="position:absolute;margin-left:-3.2pt;margin-top:605.45pt;width:117.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" filled="f" stroked="f" strokeweight=".5pt">
                <v:textbox>
                  <w:txbxContent>
                    <w:p w14:paraId="28EEC3EE" w14:textId="662AF3B1" w:rsidR="00FA031E" w:rsidRPr="007752A4" w:rsidRDefault="00FA031E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16D95" w:rsidRPr="00916D95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Leslie REGNIER  0238846767 lregnier@inforsante.fr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9095B" wp14:editId="35588F8C">
                <wp:simplePos x="0" y="0"/>
                <wp:positionH relativeFrom="column">
                  <wp:posOffset>-40640</wp:posOffset>
                </wp:positionH>
                <wp:positionV relativeFrom="paragraph">
                  <wp:posOffset>7548112</wp:posOffset>
                </wp:positionV>
                <wp:extent cx="1492250" cy="52099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06250" w14:textId="77777777" w:rsidR="00FA031E" w:rsidRPr="00FA031E" w:rsidRDefault="00FA031E" w:rsidP="007752A4">
                            <w:pPr>
                              <w:pStyle w:val="En-tte"/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A031E">
                              <w:rPr>
                                <w:rFonts w:ascii="Arial Black" w:hAnsi="Arial Black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CONTACT :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095B" id="Zone de texte 1" o:spid="_x0000_s1028" type="#_x0000_t202" style="position:absolute;margin-left:-3.2pt;margin-top:594.35pt;width:117.5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" filled="f" stroked="f" strokeweight=".5pt">
                <v:textbox>
                  <w:txbxContent>
                    <w:p w14:paraId="13B06250" w14:textId="77777777" w:rsidR="00FA031E" w:rsidRPr="00FA031E" w:rsidRDefault="00FA031E" w:rsidP="007752A4">
                      <w:pPr>
                        <w:pStyle w:val="En-tte"/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FA031E">
                        <w:rPr>
                          <w:rFonts w:ascii="Arial Black" w:hAnsi="Arial Black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CONTACT :  </w:t>
                      </w:r>
                    </w:p>
                  </w:txbxContent>
                </v:textbox>
              </v:shape>
            </w:pict>
          </mc:Fallback>
        </mc:AlternateContent>
      </w:r>
      <w:r w:rsidR="00FA031E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60D9E" wp14:editId="667544E2">
                <wp:simplePos x="0" y="0"/>
                <wp:positionH relativeFrom="column">
                  <wp:posOffset>-40655</wp:posOffset>
                </wp:positionH>
                <wp:positionV relativeFrom="paragraph">
                  <wp:posOffset>6698556</wp:posOffset>
                </wp:positionV>
                <wp:extent cx="1492250" cy="52099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6DE" w14:textId="08FBA52B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D9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Aucun prérequis nécessaire</w:t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60D9E" id="Zone de texte 15" o:spid="_x0000_s1029" type="#_x0000_t202" style="position:absolute;margin-left:-3.2pt;margin-top:527.45pt;width:117.5pt;height: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" filled="f" stroked="f" strokeweight=".5pt">
                <v:textbox>
                  <w:txbxContent>
                    <w:p w14:paraId="6CCAB6DE" w14:textId="08FBA52B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16D95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Aucun prérequis nécessaire</w:t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1083A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06DD0" wp14:editId="2BE1AAFE">
                <wp:simplePos x="0" y="0"/>
                <wp:positionH relativeFrom="column">
                  <wp:posOffset>1640840</wp:posOffset>
                </wp:positionH>
                <wp:positionV relativeFrom="paragraph">
                  <wp:posOffset>6299835</wp:posOffset>
                </wp:positionV>
                <wp:extent cx="2381250" cy="24955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C7F3E" w14:textId="37B0B57D" w:rsidR="00F023CF" w:rsidRPr="00F023CF" w:rsidRDefault="00D42E04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3CF"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Apports didactiques</w:t>
                            </w:r>
                          </w:p>
                          <w:p w14:paraId="22DA3083" w14:textId="6E3935FF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Débats </w:t>
                            </w:r>
                          </w:p>
                          <w:p w14:paraId="2783D3E7" w14:textId="66A6BDFE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 xml:space="preserve">Quiz </w:t>
                            </w:r>
                          </w:p>
                          <w:p w14:paraId="0765153F" w14:textId="46207343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Jeux de rôles</w:t>
                            </w:r>
                          </w:p>
                          <w:p w14:paraId="4BECBA93" w14:textId="26EED44B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Analyse des pratiques</w:t>
                            </w:r>
                          </w:p>
                          <w:p w14:paraId="53BE6514" w14:textId="1451A30A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Analyse de vignettes cliniques</w:t>
                            </w:r>
                          </w:p>
                          <w:p w14:paraId="4A389BA3" w14:textId="6485BFF3" w:rsidR="00F023CF" w:rsidRPr="00F023CF" w:rsidRDefault="00F023CF" w:rsidP="00F023CF">
                            <w:pPr>
                              <w:pStyle w:val="En-tte"/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Ateliers</w:t>
                            </w:r>
                          </w:p>
                          <w:p w14:paraId="414BC1FF" w14:textId="7B08F98E" w:rsidR="00D42E04" w:rsidRDefault="00F023CF" w:rsidP="00F023CF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41059"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sym w:font="Wingdings" w:char="F0EC"/>
                            </w:r>
                            <w:r>
                              <w:rPr>
                                <w:rFonts w:ascii="Georgia" w:hAnsi="Georgia"/>
                                <w:color w:val="1DAE8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23CF">
                              <w:rPr>
                                <w:rFonts w:ascii="Arial" w:hAnsi="Arial" w:cs="Arial"/>
                                <w:color w:val="1DAE84"/>
                                <w:sz w:val="20"/>
                                <w:szCs w:val="20"/>
                              </w:rPr>
                              <w:t>Exercices</w:t>
                            </w:r>
                          </w:p>
                          <w:p w14:paraId="41B2F69D" w14:textId="77777777" w:rsidR="00D42E04" w:rsidRPr="00CD5061" w:rsidRDefault="00D42E0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6DD0" id="Zone de texte 19" o:spid="_x0000_s1030" type="#_x0000_t202" style="position:absolute;margin-left:129.2pt;margin-top:496.05pt;width:187.5pt;height:19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" filled="f" stroked="f" strokeweight=".5pt">
                <v:textbox>
                  <w:txbxContent>
                    <w:p w14:paraId="03EC7F3E" w14:textId="37B0B57D" w:rsidR="00F023CF" w:rsidRPr="00F023CF" w:rsidRDefault="00D42E04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="00F023CF"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Apports didactiques</w:t>
                      </w:r>
                    </w:p>
                    <w:p w14:paraId="22DA3083" w14:textId="6E3935FF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Débats </w:t>
                      </w:r>
                    </w:p>
                    <w:p w14:paraId="2783D3E7" w14:textId="66A6BDFE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 xml:space="preserve">Quiz </w:t>
                      </w:r>
                    </w:p>
                    <w:p w14:paraId="0765153F" w14:textId="46207343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Jeux de rôles</w:t>
                      </w:r>
                    </w:p>
                    <w:p w14:paraId="4BECBA93" w14:textId="26EED44B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Analyse des pratiques</w:t>
                      </w:r>
                    </w:p>
                    <w:p w14:paraId="53BE6514" w14:textId="1451A30A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Analyse de vignettes cliniques</w:t>
                      </w:r>
                    </w:p>
                    <w:p w14:paraId="4A389BA3" w14:textId="6485BFF3" w:rsidR="00F023CF" w:rsidRPr="00F023CF" w:rsidRDefault="00F023CF" w:rsidP="00F023CF">
                      <w:pPr>
                        <w:pStyle w:val="En-tte"/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Ateliers</w:t>
                      </w:r>
                    </w:p>
                    <w:p w14:paraId="414BC1FF" w14:textId="7B08F98E" w:rsidR="00D42E04" w:rsidRDefault="00F023CF" w:rsidP="00F023CF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41059"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sym w:font="Wingdings" w:char="F0EC"/>
                      </w:r>
                      <w:r>
                        <w:rPr>
                          <w:rFonts w:ascii="Georgia" w:hAnsi="Georgia"/>
                          <w:color w:val="1DAE84"/>
                          <w:sz w:val="20"/>
                          <w:szCs w:val="20"/>
                        </w:rPr>
                        <w:t xml:space="preserve"> </w:t>
                      </w:r>
                      <w:r w:rsidRPr="00F023CF">
                        <w:rPr>
                          <w:rFonts w:ascii="Arial" w:hAnsi="Arial" w:cs="Arial"/>
                          <w:color w:val="1DAE84"/>
                          <w:sz w:val="20"/>
                          <w:szCs w:val="20"/>
                        </w:rPr>
                        <w:t>Exercices</w:t>
                      </w:r>
                    </w:p>
                    <w:p w14:paraId="41B2F69D" w14:textId="77777777" w:rsidR="00D42E04" w:rsidRPr="00CD5061" w:rsidRDefault="00D42E0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CEF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49344" wp14:editId="53508668">
                <wp:simplePos x="0" y="0"/>
                <wp:positionH relativeFrom="column">
                  <wp:posOffset>4117340</wp:posOffset>
                </wp:positionH>
                <wp:positionV relativeFrom="paragraph">
                  <wp:posOffset>2461259</wp:posOffset>
                </wp:positionV>
                <wp:extent cx="2381250" cy="66389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663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BF6F8" w14:textId="77777777" w:rsidR="00BD3CEF" w:rsidRPr="001C0D77" w:rsidRDefault="00BD3CEF" w:rsidP="00BB3DA8">
                            <w:pPr>
                              <w:pStyle w:val="Paragraphestandard"/>
                              <w:tabs>
                                <w:tab w:val="left" w:pos="284"/>
                                <w:tab w:val="left" w:pos="567"/>
                              </w:tabs>
                              <w:spacing w:line="240" w:lineRule="auto"/>
                              <w:ind w:right="113"/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16"/>
                                <w:szCs w:val="16"/>
                              </w:rPr>
                              <w:t>JOUR 1 :</w:t>
                            </w:r>
                          </w:p>
                          <w:p w14:paraId="200CE41B" w14:textId="38511397" w:rsidR="00916D95" w:rsidRDefault="00916D95" w:rsidP="00916D95">
                            <w:pPr>
                              <w:pStyle w:val="Paragraphestandard"/>
                              <w:tabs>
                                <w:tab w:val="left" w:pos="284"/>
                              </w:tabs>
                              <w:spacing w:line="240" w:lineRule="auto"/>
                              <w:ind w:left="142" w:right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ab/>
                            </w: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F21CA2" w14:textId="77777777" w:rsidR="00916D95" w:rsidRDefault="00916D95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Repérer les périodes de développement de l’être humain sur les périodes de l’enfance</w:t>
                            </w:r>
                          </w:p>
                          <w:p w14:paraId="7E3E14F6" w14:textId="2CC26F8A" w:rsidR="00916D95" w:rsidRDefault="00916D95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Principaux troubles à connaitre</w:t>
                            </w:r>
                          </w:p>
                          <w:p w14:paraId="35D96723" w14:textId="42AE2880" w:rsidR="00916D95" w:rsidRPr="00916D95" w:rsidRDefault="00916D95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Signes repérables et comportements </w:t>
                            </w:r>
                            <w:proofErr w:type="spellStart"/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surveiller </w:t>
                            </w:r>
                          </w:p>
                          <w:p w14:paraId="49851107" w14:textId="2805493D" w:rsidR="00916D95" w:rsidRPr="00916D95" w:rsidRDefault="00916D95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Démarche d’observation pour les stagiaires </w:t>
                            </w:r>
                          </w:p>
                          <w:p w14:paraId="27567B20" w14:textId="07A4D23B" w:rsidR="00916D95" w:rsidRPr="00916D95" w:rsidRDefault="00BB3DA8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D95"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Comprendre et identifier les différentes approches de la prise en soin d’un enfant</w:t>
                            </w:r>
                          </w:p>
                          <w:p w14:paraId="3BBE4D1F" w14:textId="2C4C8E7F" w:rsidR="00916D95" w:rsidRPr="00916D95" w:rsidRDefault="00BB3DA8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D95"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Adapter sa pratique dans un travail d’équipe coordonn</w:t>
                            </w: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é</w:t>
                            </w:r>
                          </w:p>
                          <w:p w14:paraId="0EA17794" w14:textId="77777777" w:rsidR="00916D95" w:rsidRDefault="00916D95" w:rsidP="00916D95">
                            <w:pPr>
                              <w:pStyle w:val="Paragraphedeliste"/>
                              <w:contextualSpacing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63753005" w14:textId="5DC0DB05" w:rsidR="00916D95" w:rsidRPr="00BB3DA8" w:rsidRDefault="00BB3DA8" w:rsidP="00916D95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16"/>
                                <w:szCs w:val="16"/>
                              </w:rPr>
                            </w:pPr>
                            <w:r w:rsidRPr="00BB3DA8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16"/>
                                <w:szCs w:val="16"/>
                              </w:rPr>
                              <w:t>JOUR 2</w:t>
                            </w:r>
                            <w:r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  <w:p w14:paraId="21C0260E" w14:textId="77777777" w:rsidR="00916D95" w:rsidRPr="00065E67" w:rsidRDefault="00916D95" w:rsidP="00916D95">
                            <w:pPr>
                              <w:contextualSpacing/>
                              <w:jc w:val="both"/>
                              <w:rPr>
                                <w:rFonts w:eastAsia="Calibri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380B2B0" w14:textId="294FBFB3" w:rsidR="00916D95" w:rsidRPr="00BB3DA8" w:rsidRDefault="00BB3DA8" w:rsidP="00BB3DA8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D95" w:rsidRPr="00BB3DA8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Atelier observer, comprendre et agir face aux signes d’alerte</w:t>
                            </w:r>
                          </w:p>
                          <w:p w14:paraId="5B53EE57" w14:textId="10035CB5" w:rsidR="00916D95" w:rsidRPr="00BB3DA8" w:rsidRDefault="00BB3DA8" w:rsidP="00BB3DA8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D95" w:rsidRPr="00BB3DA8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Comprendre ses propres affects lors de la prise en soin d’un enfant</w:t>
                            </w:r>
                          </w:p>
                          <w:p w14:paraId="3DEB68BB" w14:textId="6C083290" w:rsidR="00916D95" w:rsidRPr="00BB3DA8" w:rsidRDefault="00BB3DA8" w:rsidP="00BB3DA8">
                            <w:pPr>
                              <w:contextualSpacing/>
                              <w:jc w:val="both"/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1C0D77">
                              <w:rPr>
                                <w:rStyle w:val="FicheULPuce"/>
                                <w:rFonts w:ascii="Calibri" w:hAnsi="Calibri" w:cs="Calibri"/>
                                <w:color w:val="1DAE84"/>
                                <w:spacing w:val="-5"/>
                                <w:sz w:val="16"/>
                                <w:szCs w:val="16"/>
                              </w:rPr>
                              <w:t>▪</w:t>
                            </w:r>
                            <w:r w:rsidRPr="00916D95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6D95" w:rsidRPr="00BB3DA8">
                              <w:rPr>
                                <w:rStyle w:val="FicheULPuce"/>
                                <w:rFonts w:ascii="Calibri" w:hAnsi="Calibri" w:cs="Calibri"/>
                                <w:color w:val="1B3264"/>
                                <w:sz w:val="16"/>
                                <w:szCs w:val="16"/>
                              </w:rPr>
                              <w:t>Focus : gestion de la crise</w:t>
                            </w:r>
                          </w:p>
                          <w:p w14:paraId="0B1DA1B5" w14:textId="77777777" w:rsidR="00916D95" w:rsidRDefault="00916D95" w:rsidP="00916D95">
                            <w:pPr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942C59B" w14:textId="0AD15315" w:rsidR="001C0D77" w:rsidRPr="00BB3DA8" w:rsidRDefault="00916D95" w:rsidP="00916D95">
                            <w:pPr>
                              <w:pStyle w:val="En-tte"/>
                              <w:rPr>
                                <w:rStyle w:val="FicheULPuce"/>
                                <w:rFonts w:ascii="Calibri" w:hAnsi="Calibri" w:cs="Calibri"/>
                                <w:i/>
                                <w:iCs/>
                                <w:color w:val="1B3264"/>
                                <w:sz w:val="16"/>
                                <w:szCs w:val="16"/>
                              </w:rPr>
                            </w:pPr>
                            <w:r w:rsidRPr="00BB3DA8">
                              <w:rPr>
                                <w:rStyle w:val="FicheULPuce"/>
                                <w:rFonts w:ascii="Calibri" w:hAnsi="Calibri" w:cs="Calibri"/>
                                <w:i/>
                                <w:iCs/>
                                <w:color w:val="1B3264"/>
                                <w:sz w:val="16"/>
                                <w:szCs w:val="16"/>
                              </w:rPr>
                              <w:t>Evaluation de la formation</w:t>
                            </w:r>
                          </w:p>
                          <w:p w14:paraId="21A3A73F" w14:textId="77777777" w:rsidR="001C0D77" w:rsidRDefault="001C0D77" w:rsidP="001C0D77">
                            <w:pPr>
                              <w:pStyle w:val="Paragraphestandard"/>
                              <w:tabs>
                                <w:tab w:val="left" w:pos="284"/>
                              </w:tabs>
                              <w:spacing w:line="240" w:lineRule="auto"/>
                              <w:ind w:right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</w:p>
                          <w:p w14:paraId="1E53F0DC" w14:textId="77777777" w:rsidR="001C0D77" w:rsidRPr="001C0D77" w:rsidRDefault="001C0D77" w:rsidP="001C0D77">
                            <w:pPr>
                              <w:pStyle w:val="Paragraphestandard"/>
                              <w:tabs>
                                <w:tab w:val="left" w:pos="560"/>
                              </w:tabs>
                              <w:spacing w:line="240" w:lineRule="auto"/>
                              <w:ind w:right="113" w:firstLine="113"/>
                              <w:rPr>
                                <w:rStyle w:val="FicheULPuce"/>
                                <w:rFonts w:ascii="Calibri" w:hAnsi="Calibri" w:cs="Calibri"/>
                                <w:b w:val="0"/>
                                <w:bCs w:val="0"/>
                                <w:color w:val="1B326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9344" id="Zone de texte 17" o:spid="_x0000_s1031" type="#_x0000_t202" style="position:absolute;margin-left:324.2pt;margin-top:193.8pt;width:187.5pt;height:5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" filled="f" stroked="f" strokeweight=".5pt">
                <v:textbox>
                  <w:txbxContent>
                    <w:p w14:paraId="262BF6F8" w14:textId="77777777" w:rsidR="00BD3CEF" w:rsidRPr="001C0D77" w:rsidRDefault="00BD3CEF" w:rsidP="00BB3DA8">
                      <w:pPr>
                        <w:pStyle w:val="Paragraphestandard"/>
                        <w:tabs>
                          <w:tab w:val="left" w:pos="284"/>
                          <w:tab w:val="left" w:pos="567"/>
                        </w:tabs>
                        <w:spacing w:line="240" w:lineRule="auto"/>
                        <w:ind w:right="113"/>
                        <w:rPr>
                          <w:rStyle w:val="FicheULPuce"/>
                          <w:rFonts w:ascii="Calibri" w:hAnsi="Calibri" w:cs="Calibri"/>
                          <w:color w:val="1DAE8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z w:val="16"/>
                          <w:szCs w:val="16"/>
                        </w:rPr>
                        <w:t>JOUR 1 :</w:t>
                      </w:r>
                    </w:p>
                    <w:p w14:paraId="200CE41B" w14:textId="38511397" w:rsidR="00916D95" w:rsidRDefault="00916D95" w:rsidP="00916D95">
                      <w:pPr>
                        <w:pStyle w:val="Paragraphestandard"/>
                        <w:tabs>
                          <w:tab w:val="left" w:pos="284"/>
                        </w:tabs>
                        <w:spacing w:line="240" w:lineRule="auto"/>
                        <w:ind w:left="142" w:right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  <w:r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ab/>
                      </w:r>
                      <w:r w:rsidRPr="001C0D77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F21CA2" w14:textId="77777777" w:rsidR="00916D95" w:rsidRDefault="00916D95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Repérer les périodes de développement de l’être humain sur les périodes de l’enfance</w:t>
                      </w:r>
                    </w:p>
                    <w:p w14:paraId="7E3E14F6" w14:textId="2CC26F8A" w:rsidR="00916D95" w:rsidRDefault="00916D95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Principaux troubles à connaitre</w:t>
                      </w:r>
                    </w:p>
                    <w:p w14:paraId="35D96723" w14:textId="42AE2880" w:rsidR="00916D95" w:rsidRPr="00916D95" w:rsidRDefault="00916D95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Signes repérables et comportements </w:t>
                      </w:r>
                      <w:proofErr w:type="spellStart"/>
                      <w:proofErr w:type="gramStart"/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a</w:t>
                      </w:r>
                      <w:proofErr w:type="spellEnd"/>
                      <w:proofErr w:type="gramEnd"/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surveiller </w:t>
                      </w:r>
                    </w:p>
                    <w:p w14:paraId="49851107" w14:textId="2805493D" w:rsidR="00916D95" w:rsidRPr="00916D95" w:rsidRDefault="00916D95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Démarche d’observation pour les stagiaires </w:t>
                      </w:r>
                    </w:p>
                    <w:p w14:paraId="27567B20" w14:textId="07A4D23B" w:rsidR="00916D95" w:rsidRPr="00916D95" w:rsidRDefault="00BB3DA8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="00916D95"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Comprendre et identifier les différentes approches de la prise en soin d’un enfant</w:t>
                      </w:r>
                    </w:p>
                    <w:p w14:paraId="3BBE4D1F" w14:textId="2C4C8E7F" w:rsidR="00916D95" w:rsidRPr="00916D95" w:rsidRDefault="00BB3DA8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="00916D95"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Adapter sa pratique dans un travail d’équipe coordonn</w:t>
                      </w:r>
                      <w:r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é</w:t>
                      </w:r>
                    </w:p>
                    <w:p w14:paraId="0EA17794" w14:textId="77777777" w:rsidR="00916D95" w:rsidRDefault="00916D95" w:rsidP="00916D95">
                      <w:pPr>
                        <w:pStyle w:val="Paragraphedeliste"/>
                        <w:contextualSpacing/>
                        <w:jc w:val="both"/>
                        <w:rPr>
                          <w:rFonts w:eastAsia="Calibri" w:cs="Arial"/>
                          <w:sz w:val="16"/>
                          <w:szCs w:val="16"/>
                          <w:lang w:eastAsia="en-US"/>
                        </w:rPr>
                      </w:pPr>
                    </w:p>
                    <w:p w14:paraId="63753005" w14:textId="5DC0DB05" w:rsidR="00916D95" w:rsidRPr="00BB3DA8" w:rsidRDefault="00BB3DA8" w:rsidP="00916D95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DAE84"/>
                          <w:sz w:val="16"/>
                          <w:szCs w:val="16"/>
                        </w:rPr>
                      </w:pPr>
                      <w:r w:rsidRPr="00BB3DA8">
                        <w:rPr>
                          <w:rStyle w:val="FicheULPuce"/>
                          <w:rFonts w:ascii="Calibri" w:hAnsi="Calibri" w:cs="Calibri"/>
                          <w:color w:val="1DAE84"/>
                          <w:sz w:val="16"/>
                          <w:szCs w:val="16"/>
                        </w:rPr>
                        <w:t>JOUR 2</w:t>
                      </w:r>
                      <w:r>
                        <w:rPr>
                          <w:rStyle w:val="FicheULPuce"/>
                          <w:rFonts w:ascii="Calibri" w:hAnsi="Calibri" w:cs="Calibri"/>
                          <w:color w:val="1DAE84"/>
                          <w:sz w:val="16"/>
                          <w:szCs w:val="16"/>
                        </w:rPr>
                        <w:t xml:space="preserve"> : </w:t>
                      </w:r>
                    </w:p>
                    <w:p w14:paraId="21C0260E" w14:textId="77777777" w:rsidR="00916D95" w:rsidRPr="00065E67" w:rsidRDefault="00916D95" w:rsidP="00916D95">
                      <w:pPr>
                        <w:contextualSpacing/>
                        <w:jc w:val="both"/>
                        <w:rPr>
                          <w:rFonts w:eastAsia="Calibri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6380B2B0" w14:textId="294FBFB3" w:rsidR="00916D95" w:rsidRPr="00BB3DA8" w:rsidRDefault="00BB3DA8" w:rsidP="00BB3DA8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="00916D95" w:rsidRPr="00BB3DA8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Atelier observer, comprendre et agir face aux signes d’alerte</w:t>
                      </w:r>
                    </w:p>
                    <w:p w14:paraId="5B53EE57" w14:textId="10035CB5" w:rsidR="00916D95" w:rsidRPr="00BB3DA8" w:rsidRDefault="00BB3DA8" w:rsidP="00BB3DA8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="00916D95" w:rsidRPr="00BB3DA8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Comprendre ses propres affects lors de la prise en soin d’un enfant</w:t>
                      </w:r>
                    </w:p>
                    <w:p w14:paraId="3DEB68BB" w14:textId="6C083290" w:rsidR="00916D95" w:rsidRPr="00BB3DA8" w:rsidRDefault="00BB3DA8" w:rsidP="00BB3DA8">
                      <w:pPr>
                        <w:contextualSpacing/>
                        <w:jc w:val="both"/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</w:pPr>
                      <w:r w:rsidRPr="001C0D77">
                        <w:rPr>
                          <w:rStyle w:val="FicheULPuce"/>
                          <w:rFonts w:ascii="Calibri" w:hAnsi="Calibri" w:cs="Calibri"/>
                          <w:color w:val="1DAE84"/>
                          <w:spacing w:val="-5"/>
                          <w:sz w:val="16"/>
                          <w:szCs w:val="16"/>
                        </w:rPr>
                        <w:t>▪</w:t>
                      </w:r>
                      <w:r w:rsidRPr="00916D95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 xml:space="preserve"> </w:t>
                      </w:r>
                      <w:r w:rsidR="00916D95" w:rsidRPr="00BB3DA8">
                        <w:rPr>
                          <w:rStyle w:val="FicheULPuce"/>
                          <w:rFonts w:ascii="Calibri" w:hAnsi="Calibri" w:cs="Calibri"/>
                          <w:color w:val="1B3264"/>
                          <w:sz w:val="16"/>
                          <w:szCs w:val="16"/>
                        </w:rPr>
                        <w:t>Focus : gestion de la crise</w:t>
                      </w:r>
                    </w:p>
                    <w:p w14:paraId="0B1DA1B5" w14:textId="77777777" w:rsidR="00916D95" w:rsidRDefault="00916D95" w:rsidP="00916D95">
                      <w:pPr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942C59B" w14:textId="0AD15315" w:rsidR="001C0D77" w:rsidRPr="00BB3DA8" w:rsidRDefault="00916D95" w:rsidP="00916D95">
                      <w:pPr>
                        <w:pStyle w:val="En-tte"/>
                        <w:rPr>
                          <w:rStyle w:val="FicheULPuce"/>
                          <w:rFonts w:ascii="Calibri" w:hAnsi="Calibri" w:cs="Calibri"/>
                          <w:i/>
                          <w:iCs/>
                          <w:color w:val="1B3264"/>
                          <w:sz w:val="16"/>
                          <w:szCs w:val="16"/>
                        </w:rPr>
                      </w:pPr>
                      <w:r w:rsidRPr="00BB3DA8">
                        <w:rPr>
                          <w:rStyle w:val="FicheULPuce"/>
                          <w:rFonts w:ascii="Calibri" w:hAnsi="Calibri" w:cs="Calibri"/>
                          <w:i/>
                          <w:iCs/>
                          <w:color w:val="1B3264"/>
                          <w:sz w:val="16"/>
                          <w:szCs w:val="16"/>
                        </w:rPr>
                        <w:t>Evaluation de la formation</w:t>
                      </w:r>
                    </w:p>
                    <w:p w14:paraId="21A3A73F" w14:textId="77777777" w:rsidR="001C0D77" w:rsidRDefault="001C0D77" w:rsidP="001C0D77">
                      <w:pPr>
                        <w:pStyle w:val="Paragraphestandard"/>
                        <w:tabs>
                          <w:tab w:val="left" w:pos="284"/>
                        </w:tabs>
                        <w:spacing w:line="240" w:lineRule="auto"/>
                        <w:ind w:right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</w:p>
                    <w:p w14:paraId="1E53F0DC" w14:textId="77777777" w:rsidR="001C0D77" w:rsidRPr="001C0D77" w:rsidRDefault="001C0D77" w:rsidP="001C0D77">
                      <w:pPr>
                        <w:pStyle w:val="Paragraphestandard"/>
                        <w:tabs>
                          <w:tab w:val="left" w:pos="560"/>
                        </w:tabs>
                        <w:spacing w:line="240" w:lineRule="auto"/>
                        <w:ind w:right="113" w:firstLine="113"/>
                        <w:rPr>
                          <w:rStyle w:val="FicheULPuce"/>
                          <w:rFonts w:ascii="Calibri" w:hAnsi="Calibri" w:cs="Calibri"/>
                          <w:b w:val="0"/>
                          <w:bCs w:val="0"/>
                          <w:color w:val="1B326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21274" wp14:editId="312AB38C">
                <wp:simplePos x="0" y="0"/>
                <wp:positionH relativeFrom="column">
                  <wp:posOffset>-35560</wp:posOffset>
                </wp:positionH>
                <wp:positionV relativeFrom="paragraph">
                  <wp:posOffset>5756910</wp:posOffset>
                </wp:positionV>
                <wp:extent cx="1492250" cy="63817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BF020" w14:textId="6979ACE5" w:rsidR="007752A4" w:rsidRPr="007752A4" w:rsidRDefault="007752A4" w:rsidP="00916D95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D9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2 jours (14h)</w:t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1274" id="Zone de texte 14" o:spid="_x0000_s1032" type="#_x0000_t202" style="position:absolute;margin-left:-2.8pt;margin-top:453.3pt;width:117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" filled="f" stroked="f" strokeweight=".5pt">
                <v:textbox>
                  <w:txbxContent>
                    <w:p w14:paraId="4C0BF020" w14:textId="6979ACE5" w:rsidR="007752A4" w:rsidRPr="007752A4" w:rsidRDefault="007752A4" w:rsidP="00916D95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16D95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2 jours (14h)</w:t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B71BE" wp14:editId="73174975">
                <wp:simplePos x="0" y="0"/>
                <wp:positionH relativeFrom="column">
                  <wp:posOffset>-35560</wp:posOffset>
                </wp:positionH>
                <wp:positionV relativeFrom="paragraph">
                  <wp:posOffset>4794885</wp:posOffset>
                </wp:positionV>
                <wp:extent cx="1492250" cy="6381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39D2C" w14:textId="72AD666F" w:rsidR="007752A4" w:rsidRDefault="007752A4" w:rsidP="007752A4">
                            <w:pPr>
                              <w:pStyle w:val="En-tte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20E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 à 16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Participants</w:t>
                            </w:r>
                            <w:r w:rsidRPr="007752A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1573C" w14:textId="013FB540" w:rsidR="007752A4" w:rsidRPr="007752A4" w:rsidRDefault="007752A4" w:rsidP="007752A4">
                            <w:pPr>
                              <w:pStyle w:val="En-tte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B71BE" id="Zone de texte 13" o:spid="_x0000_s1033" type="#_x0000_t202" style="position:absolute;margin-left:-2.8pt;margin-top:377.55pt;width:117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" filled="f" stroked="f" strokeweight=".5pt">
                <v:textbox>
                  <w:txbxContent>
                    <w:p w14:paraId="25839D2C" w14:textId="72AD666F" w:rsidR="007752A4" w:rsidRDefault="007752A4" w:rsidP="007752A4">
                      <w:pPr>
                        <w:pStyle w:val="En-tte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F620E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 à 16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Participants</w:t>
                      </w:r>
                      <w:r w:rsidRPr="007752A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1573C" w14:textId="013FB540" w:rsidR="007752A4" w:rsidRPr="007752A4" w:rsidRDefault="007752A4" w:rsidP="007752A4">
                      <w:pPr>
                        <w:pStyle w:val="En-tte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05DD6" wp14:editId="04DC891F">
                <wp:simplePos x="0" y="0"/>
                <wp:positionH relativeFrom="column">
                  <wp:posOffset>-35560</wp:posOffset>
                </wp:positionH>
                <wp:positionV relativeFrom="paragraph">
                  <wp:posOffset>3756660</wp:posOffset>
                </wp:positionV>
                <wp:extent cx="1492250" cy="63817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B85A9" w14:textId="4BE9C7E7" w:rsidR="007752A4" w:rsidRPr="007752A4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D9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INFOR SANTE</w:t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5DD6" id="Zone de texte 12" o:spid="_x0000_s1034" type="#_x0000_t202" style="position:absolute;margin-left:-2.8pt;margin-top:295.8pt;width:117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" filled="f" stroked="f" strokeweight=".5pt">
                <v:textbox>
                  <w:txbxContent>
                    <w:p w14:paraId="58DB85A9" w14:textId="4BE9C7E7" w:rsidR="007752A4" w:rsidRPr="007752A4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16D95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INFOR SANTE</w:t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C0E32" wp14:editId="06693FC7">
                <wp:simplePos x="0" y="0"/>
                <wp:positionH relativeFrom="column">
                  <wp:posOffset>-35560</wp:posOffset>
                </wp:positionH>
                <wp:positionV relativeFrom="paragraph">
                  <wp:posOffset>2461260</wp:posOffset>
                </wp:positionV>
                <wp:extent cx="1492250" cy="107632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4DC68" w14:textId="01CE2073" w:rsidR="007752A4" w:rsidRPr="007752A4" w:rsidRDefault="007752A4" w:rsidP="00916D95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sym w:font="Wingdings" w:char="F0EC"/>
                            </w:r>
                            <w:r w:rsidRPr="007752A4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D95" w:rsidRPr="00916D95">
                              <w:rPr>
                                <w:rFonts w:ascii="Georgia" w:hAnsi="Georgia"/>
                                <w:color w:val="FFFFFF" w:themeColor="background1"/>
                                <w:sz w:val="18"/>
                                <w:szCs w:val="18"/>
                              </w:rPr>
                              <w:t>Tous professionnels travaillant dans le secteur de l’enfance</w:t>
                            </w:r>
                          </w:p>
                          <w:p w14:paraId="3D3838EE" w14:textId="77777777" w:rsidR="007752A4" w:rsidRPr="00CD5061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0E32" id="Zone de texte 7" o:spid="_x0000_s1035" type="#_x0000_t202" style="position:absolute;margin-left:-2.8pt;margin-top:193.8pt;width:117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" filled="f" stroked="f" strokeweight=".5pt">
                <v:textbox>
                  <w:txbxContent>
                    <w:p w14:paraId="2B74DC68" w14:textId="01CE2073" w:rsidR="007752A4" w:rsidRPr="007752A4" w:rsidRDefault="007752A4" w:rsidP="00916D95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sym w:font="Wingdings" w:char="F0EC"/>
                      </w:r>
                      <w:r w:rsidRPr="007752A4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16D95" w:rsidRPr="00916D95">
                        <w:rPr>
                          <w:rFonts w:ascii="Georgia" w:hAnsi="Georgia"/>
                          <w:color w:val="FFFFFF" w:themeColor="background1"/>
                          <w:sz w:val="18"/>
                          <w:szCs w:val="18"/>
                        </w:rPr>
                        <w:t>Tous professionnels travaillant dans le secteur de l’enfance</w:t>
                      </w:r>
                    </w:p>
                    <w:p w14:paraId="3D3838EE" w14:textId="77777777" w:rsidR="007752A4" w:rsidRPr="00CD5061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0E48A" wp14:editId="656C2B7E">
                <wp:simplePos x="0" y="0"/>
                <wp:positionH relativeFrom="column">
                  <wp:posOffset>-109855</wp:posOffset>
                </wp:positionH>
                <wp:positionV relativeFrom="paragraph">
                  <wp:posOffset>235585</wp:posOffset>
                </wp:positionV>
                <wp:extent cx="6426200" cy="645795"/>
                <wp:effectExtent l="0" t="0" r="0" b="190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05C57" w14:textId="5FFFB95C" w:rsidR="007752A4" w:rsidRPr="008D796F" w:rsidRDefault="00916D95" w:rsidP="007752A4">
                            <w:pPr>
                              <w:spacing w:line="240" w:lineRule="auto"/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>L</w:t>
                            </w:r>
                            <w:r w:rsidRPr="00916D95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>ot 2 : Les fondamentaux des psychopathologies dans le secteur de l’enfance</w:t>
                            </w:r>
                            <w:r w:rsidR="00B83238">
                              <w:rPr>
                                <w:rFonts w:ascii="Arial Black" w:hAnsi="Arial Black"/>
                                <w:color w:val="1B3264"/>
                                <w:sz w:val="32"/>
                                <w:szCs w:val="32"/>
                              </w:rPr>
                              <w:t xml:space="preserve"> (en présentiel)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A0E48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6" type="#_x0000_t202" style="position:absolute;margin-left:-8.65pt;margin-top:18.55pt;width:506pt;height:5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" filled="f" stroked="f" strokeweight=".5pt">
                <v:textbox>
                  <w:txbxContent>
                    <w:p w14:paraId="08005C57" w14:textId="5FFFB95C" w:rsidR="007752A4" w:rsidRPr="008D796F" w:rsidRDefault="00916D95" w:rsidP="007752A4">
                      <w:pPr>
                        <w:spacing w:line="240" w:lineRule="auto"/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>L</w:t>
                      </w:r>
                      <w:r w:rsidRPr="00916D95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>ot 2 : Les fondamentaux des psychopathologies dans le secteur de l’enfance</w:t>
                      </w:r>
                      <w:r w:rsidR="00B83238">
                        <w:rPr>
                          <w:rFonts w:ascii="Arial Black" w:hAnsi="Arial Black"/>
                          <w:color w:val="1B3264"/>
                          <w:sz w:val="32"/>
                          <w:szCs w:val="32"/>
                        </w:rPr>
                        <w:t xml:space="preserve"> (en présentiel)</w:t>
                      </w:r>
                    </w:p>
                  </w:txbxContent>
                </v:textbox>
              </v:shape>
            </w:pict>
          </mc:Fallback>
        </mc:AlternateContent>
      </w:r>
      <w:r w:rsidR="007752A4" w:rsidRPr="007752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D64CF" wp14:editId="3FA0F91E">
                <wp:simplePos x="0" y="0"/>
                <wp:positionH relativeFrom="column">
                  <wp:posOffset>-71755</wp:posOffset>
                </wp:positionH>
                <wp:positionV relativeFrom="paragraph">
                  <wp:posOffset>891540</wp:posOffset>
                </wp:positionV>
                <wp:extent cx="6426200" cy="124206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07445" w14:textId="443A00E5" w:rsidR="00F023CF" w:rsidRPr="00F023CF" w:rsidRDefault="00F023CF" w:rsidP="00F023CF">
                            <w:pPr>
                              <w:pStyle w:val="Aucunstyle"/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</w:pP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Cette formation propose </w:t>
                            </w:r>
                            <w:r w:rsidR="00B83238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en présentiel </w:t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aux professionnels de l’enfance des repères essentiels pour comprendre les troubles psychopathologiques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du secteur de l’enfance</w:t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br/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Elle vise à mieux identifier les signes d’alerte et leurs impacts au quotidien.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br/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Les participants apprendront à adapter leurs pratiques aux besoins spécifiques de chaque enfant. Une attention particulière est portée au travail en équipe pluridisciplinaire.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br/>
                              <w:t>Le tout avec l</w:t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 xml:space="preserve">’objectif </w:t>
                            </w:r>
                            <w:r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avéré de renfo</w:t>
                            </w:r>
                            <w:r w:rsidRPr="00F023CF"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  <w:t>rcer des interventions justes, sécurisantes et bientraitantes.</w:t>
                            </w:r>
                          </w:p>
                          <w:p w14:paraId="76AE90A9" w14:textId="6D149261" w:rsidR="007752A4" w:rsidRPr="001D31F3" w:rsidRDefault="007752A4" w:rsidP="007752A4">
                            <w:pPr>
                              <w:pStyle w:val="Aucunstyle"/>
                              <w:spacing w:line="240" w:lineRule="auto"/>
                              <w:rPr>
                                <w:rFonts w:ascii="Georgia" w:hAnsi="Georgia"/>
                                <w:color w:val="1B326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64CF" id="Zone de texte 6" o:spid="_x0000_s1037" type="#_x0000_t202" style="position:absolute;margin-left:-5.65pt;margin-top:70.2pt;width:506pt;height:9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" filled="f" stroked="f" strokeweight=".5pt">
                <v:textbox>
                  <w:txbxContent>
                    <w:p w14:paraId="49407445" w14:textId="443A00E5" w:rsidR="00F023CF" w:rsidRPr="00F023CF" w:rsidRDefault="00F023CF" w:rsidP="00F023CF">
                      <w:pPr>
                        <w:pStyle w:val="Aucunstyle"/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</w:pP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Cette formation propose </w:t>
                      </w:r>
                      <w:r w:rsidR="00B83238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en présentiel </w:t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aux professionnels de l’enfance des repères essentiels pour comprendre les troubles psychopathologiques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du secteur de l’enfance</w:t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br/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Elle vise à mieux identifier les signes d’alerte et leurs impacts au quotidien.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br/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Les participants apprendront à adapter leurs pratiques aux besoins spécifiques de chaque enfant. Une attention particulière est portée au travail en équipe pluridisciplinaire.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br/>
                        <w:t>Le tout avec l</w:t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 xml:space="preserve">’objectif </w:t>
                      </w:r>
                      <w:r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avéré de renfo</w:t>
                      </w:r>
                      <w:r w:rsidRPr="00F023CF"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  <w:t>rcer des interventions justes, sécurisantes et bientraitantes.</w:t>
                      </w:r>
                    </w:p>
                    <w:p w14:paraId="76AE90A9" w14:textId="6D149261" w:rsidR="007752A4" w:rsidRPr="001D31F3" w:rsidRDefault="007752A4" w:rsidP="007752A4">
                      <w:pPr>
                        <w:pStyle w:val="Aucunstyle"/>
                        <w:spacing w:line="240" w:lineRule="auto"/>
                        <w:rPr>
                          <w:rFonts w:ascii="Georgia" w:hAnsi="Georgia"/>
                          <w:color w:val="1B326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453F" w:rsidSect="00427E05">
      <w:headerReference w:type="default" r:id="rId8"/>
      <w:pgSz w:w="11906" w:h="16838"/>
      <w:pgMar w:top="1239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E745" w14:textId="77777777" w:rsidR="00E77D99" w:rsidRDefault="00E77D99" w:rsidP="00DF7CFA">
      <w:pPr>
        <w:spacing w:after="0" w:line="240" w:lineRule="auto"/>
      </w:pPr>
      <w:r>
        <w:separator/>
      </w:r>
    </w:p>
  </w:endnote>
  <w:endnote w:type="continuationSeparator" w:id="0">
    <w:p w14:paraId="12BF0CE7" w14:textId="77777777" w:rsidR="00E77D99" w:rsidRDefault="00E77D99" w:rsidP="00D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camBet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4D47" w14:textId="77777777" w:rsidR="00E77D99" w:rsidRDefault="00E77D99" w:rsidP="00DF7CFA">
      <w:pPr>
        <w:spacing w:after="0" w:line="240" w:lineRule="auto"/>
      </w:pPr>
      <w:r>
        <w:separator/>
      </w:r>
    </w:p>
  </w:footnote>
  <w:footnote w:type="continuationSeparator" w:id="0">
    <w:p w14:paraId="3515443C" w14:textId="77777777" w:rsidR="00E77D99" w:rsidRDefault="00E77D99" w:rsidP="00D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8EBD" w14:textId="77777777" w:rsidR="00DF7CFA" w:rsidRDefault="001654E8" w:rsidP="00427E05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A1E9B" wp14:editId="34551FB0">
              <wp:simplePos x="0" y="0"/>
              <wp:positionH relativeFrom="column">
                <wp:posOffset>31115</wp:posOffset>
              </wp:positionH>
              <wp:positionV relativeFrom="paragraph">
                <wp:posOffset>388620</wp:posOffset>
              </wp:positionV>
              <wp:extent cx="2714625" cy="314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EE2EC" w14:textId="77777777" w:rsidR="001654E8" w:rsidRPr="001654E8" w:rsidRDefault="004354CF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1"/>
                              <w:szCs w:val="21"/>
                            </w:rPr>
                            <w:t>Délégation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A1E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2.45pt;margin-top:30.6pt;width:213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" filled="f" stroked="f" strokeweight=".5pt">
              <v:textbox>
                <w:txbxContent>
                  <w:p w14:paraId="48FEE2EC" w14:textId="77777777" w:rsidR="001654E8" w:rsidRPr="001654E8" w:rsidRDefault="004354CF">
                    <w:pP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1"/>
                        <w:szCs w:val="21"/>
                      </w:rPr>
                      <w:t>Délégation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A8DAC59" wp14:editId="18198BF4">
              <wp:simplePos x="0" y="0"/>
              <wp:positionH relativeFrom="column">
                <wp:posOffset>-224155</wp:posOffset>
              </wp:positionH>
              <wp:positionV relativeFrom="page">
                <wp:posOffset>1379220</wp:posOffset>
              </wp:positionV>
              <wp:extent cx="3200400" cy="23368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3F967" w14:textId="77777777" w:rsidR="008D796F" w:rsidRPr="008D796F" w:rsidRDefault="008D796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D7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TEXTE (Arial gras-MAJ-corps10-RVB255/255/255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DAC59" id="Zone de texte 4" o:spid="_x0000_s1039" type="#_x0000_t202" style="position:absolute;margin-left:-17.65pt;margin-top:108.6pt;width:25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" o:allowoverlap="f" filled="f" stroked="f" strokeweight=".5pt">
              <v:textbox>
                <w:txbxContent>
                  <w:p w14:paraId="3FE3F967" w14:textId="77777777" w:rsidR="008D796F" w:rsidRPr="008D796F" w:rsidRDefault="008D796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8D796F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TEXTE (Arial gras-MAJ-corps10-RVB255/255/255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1083A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0AD74AF" wp14:editId="59623DEE">
          <wp:simplePos x="0" y="0"/>
          <wp:positionH relativeFrom="column">
            <wp:posOffset>-549910</wp:posOffset>
          </wp:positionH>
          <wp:positionV relativeFrom="paragraph">
            <wp:posOffset>-440055</wp:posOffset>
          </wp:positionV>
          <wp:extent cx="7572375" cy="10702521"/>
          <wp:effectExtent l="0" t="0" r="0" b="381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 modele fiche form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2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8797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64pt" o:bullet="t">
        <v:imagedata r:id="rId1" o:title="clip_image001"/>
      </v:shape>
    </w:pict>
  </w:numPicBullet>
  <w:abstractNum w:abstractNumId="0" w15:restartNumberingAfterBreak="0">
    <w:nsid w:val="3AC4430C"/>
    <w:multiLevelType w:val="hybridMultilevel"/>
    <w:tmpl w:val="CD54CD0C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79A"/>
    <w:multiLevelType w:val="hybridMultilevel"/>
    <w:tmpl w:val="30407C2E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163"/>
    <w:multiLevelType w:val="hybridMultilevel"/>
    <w:tmpl w:val="45E24C44"/>
    <w:lvl w:ilvl="0" w:tplc="30FA55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210FE"/>
    <w:multiLevelType w:val="hybridMultilevel"/>
    <w:tmpl w:val="0F3480AA"/>
    <w:lvl w:ilvl="0" w:tplc="1B7E18B6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29586">
    <w:abstractNumId w:val="0"/>
  </w:num>
  <w:num w:numId="2" w16cid:durableId="1991130940">
    <w:abstractNumId w:val="3"/>
  </w:num>
  <w:num w:numId="3" w16cid:durableId="2046321372">
    <w:abstractNumId w:val="1"/>
  </w:num>
  <w:num w:numId="4" w16cid:durableId="112951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FA"/>
    <w:rsid w:val="00004F1B"/>
    <w:rsid w:val="00011C78"/>
    <w:rsid w:val="001654E8"/>
    <w:rsid w:val="001C0D77"/>
    <w:rsid w:val="001D31F3"/>
    <w:rsid w:val="001E696C"/>
    <w:rsid w:val="00233243"/>
    <w:rsid w:val="00427E05"/>
    <w:rsid w:val="004354CF"/>
    <w:rsid w:val="005B3A8A"/>
    <w:rsid w:val="00651BDF"/>
    <w:rsid w:val="006D4963"/>
    <w:rsid w:val="0071083A"/>
    <w:rsid w:val="007752A4"/>
    <w:rsid w:val="008D796F"/>
    <w:rsid w:val="00916D95"/>
    <w:rsid w:val="00A24EFF"/>
    <w:rsid w:val="00B83238"/>
    <w:rsid w:val="00B9453F"/>
    <w:rsid w:val="00BB3DA8"/>
    <w:rsid w:val="00BD3CEF"/>
    <w:rsid w:val="00C131F1"/>
    <w:rsid w:val="00C41059"/>
    <w:rsid w:val="00C56EE5"/>
    <w:rsid w:val="00C90C4D"/>
    <w:rsid w:val="00C934B1"/>
    <w:rsid w:val="00CD5061"/>
    <w:rsid w:val="00D42E04"/>
    <w:rsid w:val="00D8774E"/>
    <w:rsid w:val="00DE6B12"/>
    <w:rsid w:val="00DF5399"/>
    <w:rsid w:val="00DF7CFA"/>
    <w:rsid w:val="00E77D99"/>
    <w:rsid w:val="00F023CF"/>
    <w:rsid w:val="00F23EEC"/>
    <w:rsid w:val="00F620EC"/>
    <w:rsid w:val="00F9408F"/>
    <w:rsid w:val="00FA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30AEC"/>
  <w15:docId w15:val="{77332729-922E-4AB5-9298-1A8767B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CFA"/>
  </w:style>
  <w:style w:type="paragraph" w:styleId="Pieddepage">
    <w:name w:val="footer"/>
    <w:basedOn w:val="Normal"/>
    <w:link w:val="PieddepageCar"/>
    <w:uiPriority w:val="99"/>
    <w:unhideWhenUsed/>
    <w:rsid w:val="00DF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CFA"/>
  </w:style>
  <w:style w:type="paragraph" w:styleId="Textedebulles">
    <w:name w:val="Balloon Text"/>
    <w:basedOn w:val="Normal"/>
    <w:link w:val="TextedebullesCar"/>
    <w:uiPriority w:val="99"/>
    <w:semiHidden/>
    <w:unhideWhenUsed/>
    <w:rsid w:val="00D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CFA"/>
    <w:rPr>
      <w:rFonts w:ascii="Tahoma" w:hAnsi="Tahoma" w:cs="Tahoma"/>
      <w:sz w:val="16"/>
      <w:szCs w:val="16"/>
    </w:rPr>
  </w:style>
  <w:style w:type="paragraph" w:customStyle="1" w:styleId="Aucunstyle">
    <w:name w:val="[Aucun style]"/>
    <w:rsid w:val="001D31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eches">
    <w:name w:val="Fleches"/>
    <w:uiPriority w:val="99"/>
    <w:rsid w:val="001D31F3"/>
    <w:rPr>
      <w:rFonts w:ascii="EcamBeta Bold" w:hAnsi="EcamBeta Bold" w:cs="EcamBeta Bold"/>
      <w:b/>
      <w:bCs/>
      <w:color w:val="00A9A0"/>
      <w:sz w:val="13"/>
      <w:szCs w:val="13"/>
    </w:rPr>
  </w:style>
  <w:style w:type="character" w:customStyle="1" w:styleId="Titre1Car">
    <w:name w:val="Titre 1 Car"/>
    <w:basedOn w:val="Policepardfaut"/>
    <w:link w:val="Titre1"/>
    <w:uiPriority w:val="9"/>
    <w:rsid w:val="00775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estandard">
    <w:name w:val="[Paragraphe standard]"/>
    <w:basedOn w:val="Aucunstyle"/>
    <w:uiPriority w:val="99"/>
    <w:rsid w:val="00BD3CEF"/>
  </w:style>
  <w:style w:type="paragraph" w:customStyle="1" w:styleId="pointcarretitres">
    <w:name w:val="point carre titres"/>
    <w:basedOn w:val="Aucunstyle"/>
    <w:uiPriority w:val="99"/>
    <w:rsid w:val="00BD3CEF"/>
    <w:pPr>
      <w:tabs>
        <w:tab w:val="left" w:pos="560"/>
      </w:tabs>
      <w:spacing w:line="180" w:lineRule="atLeast"/>
      <w:ind w:left="227" w:right="113" w:hanging="113"/>
    </w:pPr>
    <w:rPr>
      <w:rFonts w:ascii="Calibri" w:hAnsi="Calibri" w:cs="Calibri"/>
      <w:b/>
      <w:bCs/>
      <w:spacing w:val="-5"/>
      <w:sz w:val="16"/>
      <w:szCs w:val="16"/>
    </w:rPr>
  </w:style>
  <w:style w:type="paragraph" w:customStyle="1" w:styleId="tiretscourant">
    <w:name w:val="tirets courant"/>
    <w:basedOn w:val="Aucunstyle"/>
    <w:uiPriority w:val="99"/>
    <w:rsid w:val="00BD3CEF"/>
    <w:pPr>
      <w:tabs>
        <w:tab w:val="left" w:pos="560"/>
      </w:tabs>
      <w:spacing w:line="160" w:lineRule="atLeast"/>
      <w:ind w:left="227" w:right="113" w:hanging="113"/>
    </w:pPr>
    <w:rPr>
      <w:rFonts w:ascii="Calibri" w:hAnsi="Calibri" w:cs="Calibri"/>
      <w:sz w:val="16"/>
      <w:szCs w:val="16"/>
    </w:rPr>
  </w:style>
  <w:style w:type="character" w:customStyle="1" w:styleId="FicheULPuce">
    <w:name w:val="Fiche_UL_Puce"/>
    <w:uiPriority w:val="99"/>
    <w:rsid w:val="00BD3CEF"/>
    <w:rPr>
      <w:rFonts w:ascii="EcamBeta Bold" w:hAnsi="EcamBeta Bold" w:cs="EcamBeta Bold"/>
      <w:b/>
      <w:bCs/>
      <w:color w:val="AE29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3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54CF"/>
    <w:rPr>
      <w:b/>
      <w:bCs/>
      <w:sz w:val="20"/>
      <w:szCs w:val="20"/>
    </w:rPr>
  </w:style>
  <w:style w:type="paragraph" w:styleId="Paragraphedeliste">
    <w:name w:val="List Paragraph"/>
    <w:aliases w:val="Sémaphores Puces,List Paragraph,Liste1,Liste de Texte,EDF_Paragraphe,lp1,Titre3,Parag ADAPEI,corp de texte,Párrafo de lista,Paragraphe 3,Level 1 Puce,Puces,Bullet List,FooterText,List Paragraph1,numbered,Bulletr List Paragraph,Puce,R"/>
    <w:basedOn w:val="Normal"/>
    <w:link w:val="ParagraphedelisteCar"/>
    <w:uiPriority w:val="34"/>
    <w:qFormat/>
    <w:rsid w:val="00916D95"/>
    <w:pPr>
      <w:spacing w:after="0" w:line="240" w:lineRule="auto"/>
      <w:ind w:left="708" w:right="567"/>
    </w:pPr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ParagraphedelisteCar">
    <w:name w:val="Paragraphe de liste Car"/>
    <w:aliases w:val="Sémaphores Puces Car,List Paragraph Car,Liste1 Car,Liste de Texte Car,EDF_Paragraphe Car,lp1 Car,Titre3 Car,Parag ADAPEI Car,corp de texte Car,Párrafo de lista Car,Paragraphe 3 Car,Level 1 Puce Car,Puces Car,Bullet List Car,R Car"/>
    <w:link w:val="Paragraphedeliste"/>
    <w:uiPriority w:val="34"/>
    <w:qFormat/>
    <w:locked/>
    <w:rsid w:val="00916D95"/>
    <w:rPr>
      <w:rFonts w:ascii="Arial" w:eastAsia="Times New Roman" w:hAnsi="Arial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CF37-5B5F-4925-A2D6-31476A2C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GAILLARD Frédéric</dc:creator>
  <cp:lastModifiedBy>Anne DELZONGLE</cp:lastModifiedBy>
  <cp:revision>3</cp:revision>
  <cp:lastPrinted>2019-09-17T11:25:00Z</cp:lastPrinted>
  <dcterms:created xsi:type="dcterms:W3CDTF">2026-02-02T15:41:00Z</dcterms:created>
  <dcterms:modified xsi:type="dcterms:W3CDTF">2026-02-02T15:47:00Z</dcterms:modified>
</cp:coreProperties>
</file>