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A79" w:rsidRPr="006C3ECE" w:rsidRDefault="006C3ECE" w:rsidP="006C3ECE">
      <w:pPr>
        <w:ind w:left="-426" w:right="-426"/>
        <w:jc w:val="center"/>
        <w:rPr>
          <w:b/>
          <w:bCs/>
          <w:sz w:val="32"/>
          <w:szCs w:val="32"/>
        </w:rPr>
      </w:pPr>
      <w:r w:rsidRPr="006C3ECE">
        <w:rPr>
          <w:b/>
          <w:bCs/>
          <w:sz w:val="32"/>
          <w:szCs w:val="32"/>
        </w:rPr>
        <w:t>Supports supplémentaires Journée EVAL HAS</w:t>
      </w:r>
    </w:p>
    <w:p w:rsidR="006C3ECE" w:rsidRPr="006C3ECE" w:rsidRDefault="006C3ECE" w:rsidP="006C3ECE">
      <w:pPr>
        <w:ind w:left="-426" w:right="-426"/>
        <w:rPr>
          <w:sz w:val="32"/>
          <w:szCs w:val="32"/>
        </w:rPr>
      </w:pPr>
    </w:p>
    <w:p w:rsidR="006C3ECE" w:rsidRDefault="006C3ECE" w:rsidP="006C3ECE">
      <w:pPr>
        <w:ind w:left="-426" w:right="-426"/>
        <w:rPr>
          <w:color w:val="26282A"/>
          <w:sz w:val="32"/>
          <w:szCs w:val="32"/>
        </w:rPr>
      </w:pPr>
      <w:r w:rsidRPr="006C3ECE">
        <w:rPr>
          <w:color w:val="26282A"/>
          <w:sz w:val="32"/>
          <w:szCs w:val="32"/>
        </w:rPr>
        <w:t xml:space="preserve">   - la newsletter d'Isabelle de Groot sur l'échelle de la participation : </w:t>
      </w:r>
      <w:hyperlink r:id="rId4" w:tgtFrame="_blank" w:history="1">
        <w:r w:rsidRPr="006C3ECE">
          <w:rPr>
            <w:rStyle w:val="Lienhypertexte"/>
            <w:sz w:val="28"/>
            <w:szCs w:val="28"/>
          </w:rPr>
          <w:t>https://www.linkedin.com/pulse/la-participation-au-sein-de-nos-organismes-isabelle-de-groot/?trackingId=b9VQcLvRRA%2BmBdFbB3vVhQ%3D%3D</w:t>
        </w:r>
      </w:hyperlink>
    </w:p>
    <w:p w:rsidR="006C3ECE" w:rsidRPr="006C3ECE" w:rsidRDefault="006C3ECE" w:rsidP="006C3ECE">
      <w:pPr>
        <w:ind w:left="-426" w:right="-426"/>
        <w:rPr>
          <w:color w:val="26282A"/>
          <w:sz w:val="32"/>
          <w:szCs w:val="32"/>
        </w:rPr>
      </w:pPr>
    </w:p>
    <w:p w:rsidR="006C3ECE" w:rsidRDefault="006C3ECE" w:rsidP="006C3ECE">
      <w:pPr>
        <w:ind w:left="-426" w:right="-426"/>
        <w:rPr>
          <w:color w:val="26282A"/>
          <w:sz w:val="32"/>
          <w:szCs w:val="32"/>
        </w:rPr>
      </w:pPr>
      <w:r w:rsidRPr="006C3ECE">
        <w:rPr>
          <w:color w:val="26282A"/>
          <w:sz w:val="32"/>
          <w:szCs w:val="32"/>
        </w:rPr>
        <w:t xml:space="preserve">     - la page </w:t>
      </w:r>
      <w:proofErr w:type="spellStart"/>
      <w:r w:rsidRPr="006C3ECE">
        <w:rPr>
          <w:color w:val="26282A"/>
          <w:sz w:val="32"/>
          <w:szCs w:val="32"/>
        </w:rPr>
        <w:t>wikipédia</w:t>
      </w:r>
      <w:proofErr w:type="spellEnd"/>
      <w:r w:rsidRPr="006C3ECE">
        <w:rPr>
          <w:color w:val="26282A"/>
          <w:sz w:val="32"/>
          <w:szCs w:val="32"/>
        </w:rPr>
        <w:t xml:space="preserve"> de la sociologue Sherry </w:t>
      </w:r>
      <w:proofErr w:type="spellStart"/>
      <w:r w:rsidRPr="006C3ECE">
        <w:rPr>
          <w:color w:val="26282A"/>
          <w:sz w:val="32"/>
          <w:szCs w:val="32"/>
        </w:rPr>
        <w:t>Arnstein</w:t>
      </w:r>
      <w:proofErr w:type="spellEnd"/>
      <w:r w:rsidRPr="006C3ECE">
        <w:rPr>
          <w:color w:val="26282A"/>
          <w:sz w:val="32"/>
          <w:szCs w:val="32"/>
        </w:rPr>
        <w:t xml:space="preserve"> à l'origine de cette fameuse échelle de participation : </w:t>
      </w:r>
      <w:hyperlink r:id="rId5" w:tgtFrame="_blank" w:history="1">
        <w:r w:rsidRPr="006C3ECE">
          <w:rPr>
            <w:rStyle w:val="Lienhypertexte"/>
            <w:sz w:val="28"/>
            <w:szCs w:val="28"/>
          </w:rPr>
          <w:t>https://fr.wikipedia.org/wiki/Sherry_Arnstein</w:t>
        </w:r>
      </w:hyperlink>
    </w:p>
    <w:p w:rsidR="006C3ECE" w:rsidRPr="006C3ECE" w:rsidRDefault="006C3ECE" w:rsidP="006C3ECE">
      <w:pPr>
        <w:ind w:left="-426" w:right="-426"/>
        <w:rPr>
          <w:color w:val="26282A"/>
          <w:sz w:val="32"/>
          <w:szCs w:val="32"/>
        </w:rPr>
      </w:pPr>
    </w:p>
    <w:p w:rsidR="006C3ECE" w:rsidRPr="006C3ECE" w:rsidRDefault="006C3ECE" w:rsidP="006C3ECE">
      <w:pPr>
        <w:ind w:left="-426" w:right="-426"/>
        <w:rPr>
          <w:color w:val="26282A"/>
          <w:sz w:val="32"/>
          <w:szCs w:val="32"/>
        </w:rPr>
      </w:pPr>
      <w:r w:rsidRPr="006C3ECE">
        <w:rPr>
          <w:color w:val="26282A"/>
          <w:sz w:val="32"/>
          <w:szCs w:val="32"/>
        </w:rPr>
        <w:t xml:space="preserve">     - la page LinkedIn de Mme Julie REIG, consultante spécialisée handicap/ESAT et notamment sur le déploiement utile de </w:t>
      </w:r>
      <w:proofErr w:type="spellStart"/>
      <w:r w:rsidRPr="006C3ECE">
        <w:rPr>
          <w:color w:val="26282A"/>
          <w:sz w:val="32"/>
          <w:szCs w:val="32"/>
        </w:rPr>
        <w:t>Serafin</w:t>
      </w:r>
      <w:proofErr w:type="spellEnd"/>
      <w:r w:rsidRPr="006C3ECE">
        <w:rPr>
          <w:color w:val="26282A"/>
          <w:sz w:val="32"/>
          <w:szCs w:val="32"/>
        </w:rPr>
        <w:t xml:space="preserve">-PH : </w:t>
      </w:r>
      <w:hyperlink r:id="rId6" w:tgtFrame="_blank" w:history="1">
        <w:r w:rsidRPr="006C3ECE">
          <w:rPr>
            <w:rStyle w:val="Lienhypertexte"/>
            <w:sz w:val="28"/>
            <w:szCs w:val="28"/>
          </w:rPr>
          <w:t>https://www.linkedin.com/in/julie-reig-19891b277/</w:t>
        </w:r>
      </w:hyperlink>
    </w:p>
    <w:p w:rsidR="006C3ECE" w:rsidRDefault="006C3ECE" w:rsidP="006C3ECE">
      <w:pPr>
        <w:ind w:left="-426" w:right="-426"/>
      </w:pPr>
    </w:p>
    <w:sectPr w:rsidR="006C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CE"/>
    <w:rsid w:val="00275A79"/>
    <w:rsid w:val="006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900B"/>
  <w15:chartTrackingRefBased/>
  <w15:docId w15:val="{ED4AFE42-4C41-41AF-B989-58EA131B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CE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C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julie-reig-19891b277/" TargetMode="External"/><Relationship Id="rId5" Type="http://schemas.openxmlformats.org/officeDocument/2006/relationships/hyperlink" Target="https://fr.wikipedia.org/wiki/Sherry_Arnstein" TargetMode="External"/><Relationship Id="rId4" Type="http://schemas.openxmlformats.org/officeDocument/2006/relationships/hyperlink" Target="https://www.linkedin.com/pulse/la-participation-au-sein-de-nos-organismes-isabelle-de-groot/?trackingId=b9VQcLvRRA%2BmBdFbB3vVhQ%3D%3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BOUKHALFI Anissa</dc:creator>
  <cp:keywords/>
  <dc:description/>
  <cp:lastModifiedBy>BOUKHALFI Anissa</cp:lastModifiedBy>
  <cp:revision>1</cp:revision>
  <dcterms:created xsi:type="dcterms:W3CDTF">2023-11-17T10:56:00Z</dcterms:created>
  <dcterms:modified xsi:type="dcterms:W3CDTF">2023-11-17T10:58:00Z</dcterms:modified>
</cp:coreProperties>
</file>