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52FC" w14:textId="77777777" w:rsidR="006A20E8" w:rsidRDefault="006A20E8" w:rsidP="001E514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</w:pPr>
    </w:p>
    <w:p w14:paraId="0937D0B4" w14:textId="77777777" w:rsidR="006A20E8" w:rsidRDefault="006A20E8" w:rsidP="001E514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</w:pPr>
    </w:p>
    <w:p w14:paraId="230A120F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  <w:r w:rsidRPr="00AF507B">
        <w:rPr>
          <w:rFonts w:ascii="Arial" w:hAnsi="Arial" w:cs="Arial"/>
          <w:b/>
          <w:bCs/>
          <w:u w:val="single"/>
        </w:rPr>
        <w:t>Qu’est-ce qui est important pour moi</w:t>
      </w:r>
      <w:r>
        <w:rPr>
          <w:rFonts w:ascii="Arial" w:hAnsi="Arial" w:cs="Arial"/>
        </w:rPr>
        <w:t> ?</w:t>
      </w:r>
    </w:p>
    <w:p w14:paraId="02437818" w14:textId="77777777" w:rsidR="006A20E8" w:rsidRDefault="006A20E8" w:rsidP="001E514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</w:pPr>
    </w:p>
    <w:p w14:paraId="56819E91" w14:textId="43DCA219" w:rsidR="001E5146" w:rsidRPr="006A20E8" w:rsidRDefault="001E5146" w:rsidP="001E514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</w:pPr>
      <w:r w:rsidRPr="006A20E8"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  <w:t>Mes motivations</w:t>
      </w:r>
    </w:p>
    <w:p w14:paraId="2D48F7C8" w14:textId="77777777" w:rsidR="001E5146" w:rsidRPr="006A20E8" w:rsidRDefault="001E5146" w:rsidP="001E5146">
      <w:pPr>
        <w:shd w:val="clear" w:color="auto" w:fill="FFFFFF"/>
        <w:textAlignment w:val="top"/>
        <w:rPr>
          <w:rFonts w:ascii="Arial" w:eastAsia="Times New Roman" w:hAnsi="Arial" w:cs="Arial"/>
          <w:kern w:val="0"/>
          <w:sz w:val="26"/>
          <w:szCs w:val="26"/>
          <w:lang w:eastAsia="fr-FR"/>
          <w14:ligatures w14:val="none"/>
        </w:rPr>
      </w:pPr>
    </w:p>
    <w:p w14:paraId="45ACFF03" w14:textId="77777777" w:rsidR="001E5146" w:rsidRPr="006A20E8" w:rsidRDefault="001E5146" w:rsidP="001E5146">
      <w:pPr>
        <w:shd w:val="clear" w:color="auto" w:fill="FFFFFF"/>
        <w:spacing w:before="90"/>
        <w:textAlignment w:val="top"/>
        <w:rPr>
          <w:rFonts w:ascii="Arial" w:eastAsia="Times New Roman" w:hAnsi="Arial" w:cs="Arial"/>
          <w:kern w:val="0"/>
          <w:sz w:val="26"/>
          <w:szCs w:val="26"/>
          <w:lang w:eastAsia="fr-FR"/>
          <w14:ligatures w14:val="none"/>
        </w:rPr>
      </w:pPr>
      <w:r w:rsidRPr="006A20E8">
        <w:rPr>
          <w:rFonts w:ascii="Arial" w:eastAsia="Times New Roman" w:hAnsi="Arial" w:cs="Arial"/>
          <w:kern w:val="0"/>
          <w:sz w:val="26"/>
          <w:szCs w:val="26"/>
          <w:lang w:eastAsia="fr-FR"/>
          <w14:ligatures w14:val="none"/>
        </w:rPr>
        <w:t>Cochez vos 5 motivations principales</w:t>
      </w:r>
    </w:p>
    <w:p w14:paraId="18BFE3DE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Créer et innover</w:t>
      </w:r>
    </w:p>
    <w:p w14:paraId="149583F5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Être stimulé intellectuellement</w:t>
      </w:r>
    </w:p>
    <w:p w14:paraId="46F40C58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Travailler à l'étranger</w:t>
      </w:r>
    </w:p>
    <w:p w14:paraId="1B8A6A9B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Avoir un travail qui a du sens</w:t>
      </w:r>
    </w:p>
    <w:p w14:paraId="28287F99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Avoir la sécurité de son emploi</w:t>
      </w:r>
    </w:p>
    <w:p w14:paraId="34B3C868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Avoir des challenges permanents</w:t>
      </w:r>
    </w:p>
    <w:p w14:paraId="701BFD9E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Progresser et avancer</w:t>
      </w:r>
    </w:p>
    <w:p w14:paraId="7CDD8D4E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Exercer dans le secteur d'activité de son choix</w:t>
      </w:r>
    </w:p>
    <w:p w14:paraId="5A82F3BA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Travailler en accord avec ses valeurs</w:t>
      </w:r>
    </w:p>
    <w:p w14:paraId="6CCD134A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Faire ce que l'on aime faire</w:t>
      </w:r>
    </w:p>
    <w:p w14:paraId="1269ED3B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Se sentir utile</w:t>
      </w:r>
    </w:p>
    <w:p w14:paraId="04BEA0C4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Contribuer au bien-être des autres</w:t>
      </w:r>
    </w:p>
    <w:p w14:paraId="202A38C0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Travailler dans un environnement agréable</w:t>
      </w:r>
    </w:p>
    <w:p w14:paraId="0ECFE469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Pouvoir choisir ses horaires</w:t>
      </w:r>
    </w:p>
    <w:p w14:paraId="587A4EA2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Avoir un salaire élevé</w:t>
      </w:r>
    </w:p>
    <w:p w14:paraId="6727896C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Travailler près de son domicile</w:t>
      </w:r>
    </w:p>
    <w:p w14:paraId="72CFD5A3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Exercer d'importantes responsabilités</w:t>
      </w:r>
    </w:p>
    <w:p w14:paraId="2A43D384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Travailler dans une entreprise ayant une forte notoriété</w:t>
      </w:r>
    </w:p>
    <w:p w14:paraId="071627D4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Entreprise offrant des évolutions professionnelles</w:t>
      </w:r>
    </w:p>
    <w:p w14:paraId="78029E51" w14:textId="77777777" w:rsidR="001E5146" w:rsidRPr="0059692C" w:rsidRDefault="001E5146" w:rsidP="001E5146">
      <w:pPr>
        <w:numPr>
          <w:ilvl w:val="0"/>
          <w:numId w:val="1"/>
        </w:numPr>
        <w:spacing w:line="330" w:lineRule="atLeast"/>
        <w:textAlignment w:val="top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59692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Avoir un supérieur compétent</w:t>
      </w:r>
    </w:p>
    <w:p w14:paraId="3DE33A73" w14:textId="77777777" w:rsidR="00436D81" w:rsidRPr="0059692C" w:rsidRDefault="00436D81">
      <w:pPr>
        <w:rPr>
          <w:sz w:val="22"/>
          <w:szCs w:val="22"/>
        </w:rPr>
      </w:pPr>
    </w:p>
    <w:p w14:paraId="7994C60C" w14:textId="77777777" w:rsidR="006A20E8" w:rsidRPr="0059692C" w:rsidRDefault="006A20E8">
      <w:pPr>
        <w:rPr>
          <w:sz w:val="22"/>
          <w:szCs w:val="22"/>
        </w:rPr>
      </w:pPr>
    </w:p>
    <w:p w14:paraId="266F0795" w14:textId="77777777" w:rsidR="006A20E8" w:rsidRPr="006A20E8" w:rsidRDefault="006A20E8"/>
    <w:p w14:paraId="2CC7740B" w14:textId="77777777" w:rsidR="006A20E8" w:rsidRPr="006A20E8" w:rsidRDefault="006A20E8"/>
    <w:p w14:paraId="06C65141" w14:textId="77777777" w:rsidR="006A20E8" w:rsidRPr="006A20E8" w:rsidRDefault="006A20E8"/>
    <w:p w14:paraId="6ED9888C" w14:textId="77777777" w:rsidR="006A20E8" w:rsidRPr="006A20E8" w:rsidRDefault="006A20E8"/>
    <w:p w14:paraId="1811A5D0" w14:textId="77777777" w:rsidR="006A20E8" w:rsidRPr="006A20E8" w:rsidRDefault="006A20E8"/>
    <w:p w14:paraId="1278D845" w14:textId="3D22E5AE" w:rsidR="006A20E8" w:rsidRDefault="006A20E8" w:rsidP="006A20E8">
      <w:pPr>
        <w:shd w:val="clear" w:color="auto" w:fill="FFFFFF"/>
        <w:textAlignment w:val="top"/>
      </w:pPr>
      <w:r w:rsidRPr="006A20E8"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  <w:t xml:space="preserve">Mes </w:t>
      </w:r>
      <w:r>
        <w:rPr>
          <w:rFonts w:ascii="Arial" w:eastAsia="Times New Roman" w:hAnsi="Arial" w:cs="Arial"/>
          <w:kern w:val="0"/>
          <w:sz w:val="26"/>
          <w:szCs w:val="26"/>
          <w:u w:val="single"/>
          <w:lang w:eastAsia="fr-FR"/>
          <w14:ligatures w14:val="none"/>
        </w:rPr>
        <w:t>valeurs fondamentales</w:t>
      </w:r>
    </w:p>
    <w:p w14:paraId="5FFD2D95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72E141A" w14:textId="6503DB33" w:rsidR="006A20E8" w:rsidRPr="00450FE9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>
        <w:rPr>
          <w:rFonts w:ascii="Arial" w:eastAsia="Marianne-Regular" w:hAnsi="Arial" w:cs="Arial"/>
          <w:sz w:val="22"/>
          <w:szCs w:val="22"/>
        </w:rPr>
        <w:sym w:font="Wingdings" w:char="F021"/>
      </w:r>
      <w:r w:rsidRPr="00450FE9">
        <w:rPr>
          <w:rFonts w:ascii="Arial" w:eastAsia="Marianne-Regular" w:hAnsi="Arial" w:cs="Arial"/>
          <w:sz w:val="22"/>
          <w:szCs w:val="22"/>
        </w:rPr>
        <w:t>Je sélectionne les 5 valeurs fondamentales qui influencent mes comportements et mes motivations au travail.</w:t>
      </w:r>
    </w:p>
    <w:p w14:paraId="2DC5EE3B" w14:textId="77777777" w:rsidR="006A20E8" w:rsidRPr="00450FE9" w:rsidRDefault="006A20E8" w:rsidP="006A20E8">
      <w:pPr>
        <w:pStyle w:val="Paragraphedeliste"/>
        <w:spacing w:after="240"/>
        <w:ind w:left="0"/>
        <w:jc w:val="both"/>
        <w:rPr>
          <w:rFonts w:ascii="Arial" w:hAnsi="Arial" w:cs="Arial"/>
        </w:rPr>
      </w:pPr>
      <w:r w:rsidRPr="00450FE9">
        <w:rPr>
          <w:rFonts w:ascii="Arial" w:eastAsia="Marianne-Regular" w:hAnsi="Arial" w:cs="Arial"/>
        </w:rPr>
        <w:t>Les valeurs sont les règles que je me donne, ce qui est essentiel pour moi.</w:t>
      </w:r>
    </w:p>
    <w:p w14:paraId="1D511D89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4BE6CAEA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70034B0C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Wingdings" w:hAnsi="Wingdings" w:cs="Wingdings"/>
          <w:sz w:val="20"/>
          <w:szCs w:val="20"/>
        </w:rPr>
        <w:sectPr w:rsidR="006A20E8" w:rsidSect="006A20E8"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p w14:paraId="4962F59C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Créativité, innovation</w:t>
      </w:r>
    </w:p>
    <w:p w14:paraId="74752B06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Inventer de nouvelles choses, concevoir de nouveaux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produits, développer des idées </w:t>
      </w:r>
      <w:r>
        <w:rPr>
          <w:rFonts w:ascii="Arial" w:eastAsia="Marianne-Regular" w:hAnsi="Arial" w:cs="Arial"/>
          <w:sz w:val="22"/>
          <w:szCs w:val="22"/>
        </w:rPr>
        <w:t>n</w:t>
      </w:r>
      <w:r w:rsidRPr="00AC0F0A">
        <w:rPr>
          <w:rFonts w:ascii="Arial" w:eastAsia="Marianne-Regular" w:hAnsi="Arial" w:cs="Arial"/>
          <w:sz w:val="22"/>
          <w:szCs w:val="22"/>
        </w:rPr>
        <w:t>ouvelles</w:t>
      </w:r>
    </w:p>
    <w:p w14:paraId="4E007EB6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409FDF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Réalisation</w:t>
      </w:r>
    </w:p>
    <w:p w14:paraId="0E5F904B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Se réaliser en accomplissant bien sa tâche, rechercher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des résultats visibles et tangibles</w:t>
      </w:r>
    </w:p>
    <w:p w14:paraId="032F5841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A59624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Environnement</w:t>
      </w:r>
    </w:p>
    <w:p w14:paraId="621BD4CC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Travailler dans un cadre agréable et confortable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(température, propreté, calme...)</w:t>
      </w:r>
    </w:p>
    <w:p w14:paraId="60BF7DE2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D4D36E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Relations avec les collègues</w:t>
      </w:r>
    </w:p>
    <w:p w14:paraId="063FC956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Avoir des contacts et de bonnes relations avec ses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collègues, privilégier la vie sociale a la nature même du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travail</w:t>
      </w:r>
    </w:p>
    <w:p w14:paraId="581B890F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365F3B8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Management/influence</w:t>
      </w:r>
    </w:p>
    <w:p w14:paraId="6943A991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Planifier et organiser le travail des autres, exercer une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autorité sur les personnes ou les choses, diriger</w:t>
      </w:r>
    </w:p>
    <w:p w14:paraId="63CD03B4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5B650696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B13FD09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Relations avec la hiérarchie</w:t>
      </w:r>
    </w:p>
    <w:p w14:paraId="58DF2AA5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Travail sous les ordres d'un supérieur juste et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équitable, avec qui on peut s'entendre</w:t>
      </w:r>
    </w:p>
    <w:p w14:paraId="0473D6C2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6B0289A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Prestige</w:t>
      </w:r>
    </w:p>
    <w:p w14:paraId="5B676F7B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Avoir une image socialement élevée aux yeux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des autres et susciter le respect</w:t>
      </w:r>
    </w:p>
    <w:p w14:paraId="2A2CBB4B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1119FE85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Éthique</w:t>
      </w:r>
    </w:p>
    <w:p w14:paraId="2D45F8BA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Agir selon des principes moraux de conduite,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se montrer digne de confiance et sincère</w:t>
      </w:r>
    </w:p>
    <w:p w14:paraId="7063CB3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3F76E58D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Sécurité</w:t>
      </w:r>
    </w:p>
    <w:p w14:paraId="4F512877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S’assurer de la stabilité de l'emploi même en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cas de crise économique, se sentir à l’abri du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danger</w:t>
      </w:r>
    </w:p>
    <w:p w14:paraId="778A39B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CD41AB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Esthétique</w:t>
      </w:r>
    </w:p>
    <w:p w14:paraId="40108E41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Créer de belles choses et rendre plus beau 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monde qui nous entoure</w:t>
      </w:r>
    </w:p>
    <w:p w14:paraId="562E35EB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5D75E33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Autonomie</w:t>
      </w:r>
    </w:p>
    <w:p w14:paraId="72459E98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Choisir sa façon de travailler, agir de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son </w:t>
      </w:r>
      <w:r>
        <w:rPr>
          <w:rFonts w:ascii="Arial" w:eastAsia="Marianne-Regular" w:hAnsi="Arial" w:cs="Arial"/>
          <w:sz w:val="22"/>
          <w:szCs w:val="22"/>
        </w:rPr>
        <w:t>p</w:t>
      </w:r>
      <w:r w:rsidRPr="00AC0F0A">
        <w:rPr>
          <w:rFonts w:ascii="Arial" w:eastAsia="Marianne-Regular" w:hAnsi="Arial" w:cs="Arial"/>
          <w:sz w:val="22"/>
          <w:szCs w:val="22"/>
        </w:rPr>
        <w:t>lein gré, prendre des décisions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soi-même</w:t>
      </w:r>
    </w:p>
    <w:p w14:paraId="73E225C7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45D0272C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Variété</w:t>
      </w:r>
    </w:p>
    <w:p w14:paraId="5D7BA1C4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Faire des activités diversifiées, avoir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un travail qui fait appel à des taches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variées</w:t>
      </w:r>
    </w:p>
    <w:p w14:paraId="6AF9D3C9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0D3EC254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Avantages économiques</w:t>
      </w:r>
    </w:p>
    <w:p w14:paraId="3BB1D12E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Être bien rémun</w:t>
      </w:r>
      <w:r>
        <w:rPr>
          <w:rFonts w:ascii="Arial" w:eastAsia="Marianne-Regular" w:hAnsi="Arial" w:cs="Arial"/>
          <w:sz w:val="22"/>
          <w:szCs w:val="22"/>
        </w:rPr>
        <w:t>éré</w:t>
      </w:r>
      <w:r w:rsidRPr="00AC0F0A">
        <w:rPr>
          <w:rFonts w:ascii="Arial" w:eastAsia="Marianne-Regular" w:hAnsi="Arial" w:cs="Arial"/>
          <w:sz w:val="22"/>
          <w:szCs w:val="22"/>
        </w:rPr>
        <w:t>, rechercher 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profit, </w:t>
      </w:r>
      <w:r>
        <w:rPr>
          <w:rFonts w:ascii="Arial" w:eastAsia="Marianne-Regular" w:hAnsi="Arial" w:cs="Arial"/>
          <w:sz w:val="22"/>
          <w:szCs w:val="22"/>
        </w:rPr>
        <w:t>b</w:t>
      </w:r>
      <w:r w:rsidRPr="00AC0F0A">
        <w:rPr>
          <w:rFonts w:ascii="Arial" w:eastAsia="Marianne-Regular" w:hAnsi="Arial" w:cs="Arial"/>
          <w:sz w:val="22"/>
          <w:szCs w:val="22"/>
        </w:rPr>
        <w:t>énéficier d’avantages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matériels</w:t>
      </w:r>
    </w:p>
    <w:p w14:paraId="2FB2A22F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7304C20F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Altruisme</w:t>
      </w:r>
    </w:p>
    <w:p w14:paraId="1895A340" w14:textId="77777777" w:rsidR="006A20E8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Contribuer au bien-être des autres,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faire preuve de patience et de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tolérance</w:t>
      </w:r>
    </w:p>
    <w:p w14:paraId="3FA49402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eastAsia="Marianne-Regular" w:hAnsi="Arial" w:cs="Arial"/>
          <w:sz w:val="22"/>
          <w:szCs w:val="22"/>
        </w:rPr>
      </w:pPr>
    </w:p>
    <w:p w14:paraId="27CEEEB0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AC0F0A">
        <w:rPr>
          <w:rFonts w:ascii="Arial" w:hAnsi="Arial" w:cs="Arial"/>
          <w:sz w:val="22"/>
          <w:szCs w:val="22"/>
        </w:rPr>
        <w:t xml:space="preserve"> </w:t>
      </w:r>
      <w:r w:rsidRPr="00AC0F0A">
        <w:rPr>
          <w:rFonts w:ascii="Arial" w:hAnsi="Arial" w:cs="Arial"/>
          <w:b/>
          <w:bCs/>
          <w:sz w:val="22"/>
          <w:szCs w:val="22"/>
        </w:rPr>
        <w:t>Stimulation intellectuelle</w:t>
      </w:r>
    </w:p>
    <w:p w14:paraId="48A7A73C" w14:textId="77777777" w:rsidR="006A20E8" w:rsidRPr="00AC0F0A" w:rsidRDefault="006A20E8" w:rsidP="006A2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C0F0A">
        <w:rPr>
          <w:rFonts w:ascii="Arial" w:eastAsia="Marianne-Regular" w:hAnsi="Arial" w:cs="Arial"/>
          <w:sz w:val="22"/>
          <w:szCs w:val="22"/>
        </w:rPr>
        <w:t>Travailler sur de l’abstrait, penser de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>manière, exercer son jugement,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indépendance, </w:t>
      </w:r>
      <w:r>
        <w:rPr>
          <w:rFonts w:ascii="Arial" w:eastAsia="Marianne-Regular" w:hAnsi="Arial" w:cs="Arial"/>
          <w:sz w:val="22"/>
          <w:szCs w:val="22"/>
        </w:rPr>
        <w:t>a</w:t>
      </w:r>
      <w:r w:rsidRPr="00AC0F0A">
        <w:rPr>
          <w:rFonts w:ascii="Arial" w:eastAsia="Marianne-Regular" w:hAnsi="Arial" w:cs="Arial"/>
          <w:sz w:val="22"/>
          <w:szCs w:val="22"/>
        </w:rPr>
        <w:t>ppréhender le</w:t>
      </w:r>
      <w:r>
        <w:rPr>
          <w:rFonts w:ascii="Arial" w:eastAsia="Marianne-Regular" w:hAnsi="Arial" w:cs="Arial"/>
          <w:sz w:val="22"/>
          <w:szCs w:val="22"/>
        </w:rPr>
        <w:t xml:space="preserve"> </w:t>
      </w:r>
      <w:r w:rsidRPr="00AC0F0A">
        <w:rPr>
          <w:rFonts w:ascii="Arial" w:eastAsia="Marianne-Regular" w:hAnsi="Arial" w:cs="Arial"/>
          <w:sz w:val="22"/>
          <w:szCs w:val="22"/>
        </w:rPr>
        <w:t xml:space="preserve">pourquoi et le comment des </w:t>
      </w:r>
      <w:r>
        <w:rPr>
          <w:rFonts w:ascii="Arial" w:eastAsia="Marianne-Regular" w:hAnsi="Arial" w:cs="Arial"/>
          <w:sz w:val="22"/>
          <w:szCs w:val="22"/>
        </w:rPr>
        <w:t>c</w:t>
      </w:r>
      <w:r w:rsidRPr="00AC0F0A">
        <w:rPr>
          <w:rFonts w:ascii="Arial" w:eastAsia="Marianne-Regular" w:hAnsi="Arial" w:cs="Arial"/>
          <w:sz w:val="22"/>
          <w:szCs w:val="22"/>
        </w:rPr>
        <w:t>hoses</w:t>
      </w:r>
    </w:p>
    <w:p w14:paraId="62C785B5" w14:textId="77777777" w:rsidR="006A20E8" w:rsidRPr="00AC0F0A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1B615396" w14:textId="77777777" w:rsidR="006A20E8" w:rsidRPr="00AC0F0A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6A20E8" w:rsidRPr="00AC0F0A" w:rsidSect="006A20E8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num="3" w:space="720"/>
          <w:docGrid w:linePitch="299"/>
        </w:sectPr>
      </w:pPr>
    </w:p>
    <w:p w14:paraId="097CADA8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</w:pPr>
    </w:p>
    <w:p w14:paraId="5623AB70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6A20E8" w:rsidSect="006A20E8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tbl>
      <w:tblPr>
        <w:tblW w:w="1504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2"/>
      </w:tblGrid>
      <w:tr w:rsidR="006A20E8" w:rsidRPr="00756A0C" w14:paraId="0A44BDA0" w14:textId="77777777" w:rsidTr="00892572">
        <w:tc>
          <w:tcPr>
            <w:tcW w:w="15042" w:type="dxa"/>
          </w:tcPr>
          <w:p w14:paraId="087ECD7E" w14:textId="77777777" w:rsidR="006A20E8" w:rsidRPr="00E4072F" w:rsidRDefault="006A20E8" w:rsidP="00892572">
            <w:pPr>
              <w:autoSpaceDE w:val="0"/>
              <w:autoSpaceDN w:val="0"/>
              <w:adjustRightInd w:val="0"/>
              <w:rPr>
                <w:rFonts w:ascii="Arial" w:eastAsia="Marianne-Regular" w:hAnsi="Arial" w:cs="Arial"/>
                <w:color w:val="002060"/>
                <w:sz w:val="22"/>
                <w:szCs w:val="22"/>
              </w:rPr>
            </w:pPr>
            <w:r w:rsidRPr="00E4072F">
              <w:rPr>
                <w:rFonts w:ascii="Arial" w:eastAsia="Marianne-Regular" w:hAnsi="Arial" w:cs="Arial"/>
                <w:color w:val="002060"/>
                <w:sz w:val="22"/>
                <w:szCs w:val="22"/>
              </w:rPr>
              <w:t>Je classe mes valeurs par ordre d’importance décroissante (de la plus importante à la moins importante pour moi) :</w:t>
            </w:r>
          </w:p>
          <w:p w14:paraId="039E0B8E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612E0393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3D4C190F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2B6A3B8D" w14:textId="77777777" w:rsidR="006A20E8" w:rsidRPr="00756A0C" w:rsidRDefault="006A20E8" w:rsidP="008925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arianne-Regular" w:hAnsi="Arial" w:cs="Arial"/>
                <w:sz w:val="22"/>
                <w:szCs w:val="22"/>
              </w:rPr>
            </w:pPr>
            <w:r w:rsidRPr="00756A0C">
              <w:rPr>
                <w:rFonts w:ascii="Arial" w:eastAsia="Marianne-Regular" w:hAnsi="Arial" w:cs="Arial"/>
                <w:sz w:val="22"/>
                <w:szCs w:val="22"/>
              </w:rPr>
              <w:t>-</w:t>
            </w:r>
          </w:p>
          <w:p w14:paraId="257B67AA" w14:textId="77777777" w:rsidR="006A20E8" w:rsidRPr="00756A0C" w:rsidRDefault="006A20E8" w:rsidP="00892572">
            <w:pPr>
              <w:pStyle w:val="Paragraphedeliste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 w:rsidRPr="00756A0C">
              <w:rPr>
                <w:rFonts w:ascii="Arial" w:eastAsia="Marianne-Regular" w:hAnsi="Arial" w:cs="Arial"/>
              </w:rPr>
              <w:t>-</w:t>
            </w:r>
          </w:p>
        </w:tc>
      </w:tr>
    </w:tbl>
    <w:p w14:paraId="0A2B66F0" w14:textId="77777777" w:rsidR="006A20E8" w:rsidRDefault="006A20E8" w:rsidP="006A20E8">
      <w:pPr>
        <w:ind w:left="-426"/>
      </w:pPr>
    </w:p>
    <w:p w14:paraId="42BB943A" w14:textId="77777777" w:rsidR="006A20E8" w:rsidRDefault="006A20E8" w:rsidP="006A20E8">
      <w:pPr>
        <w:pStyle w:val="Paragraphedeliste"/>
        <w:spacing w:after="240"/>
        <w:ind w:left="142"/>
        <w:jc w:val="both"/>
        <w:rPr>
          <w:rFonts w:ascii="Arial" w:hAnsi="Arial" w:cs="Arial"/>
        </w:rPr>
        <w:sectPr w:rsidR="006A20E8" w:rsidSect="006A20E8">
          <w:type w:val="continuous"/>
          <w:pgSz w:w="16840" w:h="11907" w:orient="landscape" w:code="9"/>
          <w:pgMar w:top="567" w:right="1021" w:bottom="567" w:left="851" w:header="720" w:footer="284" w:gutter="0"/>
          <w:paperSrc w:first="7" w:other="7"/>
          <w:cols w:space="720"/>
          <w:docGrid w:linePitch="299"/>
        </w:sectPr>
      </w:pPr>
    </w:p>
    <w:p w14:paraId="3C6D6C41" w14:textId="77777777" w:rsidR="006A20E8" w:rsidRDefault="006A20E8" w:rsidP="0059692C"/>
    <w:sectPr w:rsidR="006A20E8" w:rsidSect="006A20E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6A4"/>
    <w:multiLevelType w:val="multilevel"/>
    <w:tmpl w:val="8F9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57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46"/>
    <w:rsid w:val="001E5146"/>
    <w:rsid w:val="00436D81"/>
    <w:rsid w:val="004B6325"/>
    <w:rsid w:val="0059692C"/>
    <w:rsid w:val="005B7EF3"/>
    <w:rsid w:val="0066157F"/>
    <w:rsid w:val="006A20E8"/>
    <w:rsid w:val="006E3029"/>
    <w:rsid w:val="00C37205"/>
    <w:rsid w:val="00CD52AF"/>
    <w:rsid w:val="00EC2589"/>
    <w:rsid w:val="00F3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5AFA"/>
  <w15:chartTrackingRefBased/>
  <w15:docId w15:val="{5EA15E5E-8ADE-E74A-8800-394557B6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1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1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1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1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1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1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1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1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1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1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1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1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51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1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146"/>
    <w:rPr>
      <w:b/>
      <w:bCs/>
      <w:smallCaps/>
      <w:color w:val="2F5496" w:themeColor="accent1" w:themeShade="BF"/>
      <w:spacing w:val="5"/>
    </w:rPr>
  </w:style>
  <w:style w:type="paragraph" w:customStyle="1" w:styleId="description">
    <w:name w:val="description"/>
    <w:basedOn w:val="Normal"/>
    <w:rsid w:val="001E51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t-2">
    <w:name w:val="mt-2"/>
    <w:basedOn w:val="Normal"/>
    <w:rsid w:val="001E51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FAURE</dc:creator>
  <cp:keywords/>
  <dc:description/>
  <cp:lastModifiedBy>BOUET Laurence</cp:lastModifiedBy>
  <cp:revision>3</cp:revision>
  <dcterms:created xsi:type="dcterms:W3CDTF">2026-03-16T16:37:00Z</dcterms:created>
  <dcterms:modified xsi:type="dcterms:W3CDTF">2026-03-17T08:16:00Z</dcterms:modified>
</cp:coreProperties>
</file>