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6DA" w:rsidRDefault="003B7D95" w:rsidP="003B7D95">
      <w:pPr>
        <w:jc w:val="center"/>
        <w:rPr>
          <w:b/>
          <w:sz w:val="144"/>
        </w:rPr>
      </w:pPr>
      <w:r w:rsidRPr="003B7D95">
        <w:rPr>
          <w:b/>
          <w:sz w:val="144"/>
        </w:rPr>
        <w:t>F.A.Q</w:t>
      </w:r>
    </w:p>
    <w:p w:rsidR="003B7D95" w:rsidRDefault="00D85C24" w:rsidP="00D85C24">
      <w:pPr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 w:rsidR="003B7D95">
        <w:rPr>
          <w:rFonts w:ascii="Calibri" w:hAnsi="Calibri" w:cs="Calibri"/>
        </w:rPr>
        <w:t>e métier d</w:t>
      </w:r>
      <w:r>
        <w:rPr>
          <w:rFonts w:ascii="Calibri" w:hAnsi="Calibri" w:cs="Calibri"/>
        </w:rPr>
        <w:t xml:space="preserve">’un agent a été mis à jour dans le logiciel RH, ainsi que </w:t>
      </w:r>
      <w:r w:rsidR="003B7D95">
        <w:rPr>
          <w:rFonts w:ascii="Calibri" w:hAnsi="Calibri" w:cs="Calibri"/>
        </w:rPr>
        <w:t>dans Gesform</w:t>
      </w:r>
      <w:r>
        <w:rPr>
          <w:rFonts w:ascii="Calibri" w:hAnsi="Calibri" w:cs="Calibri"/>
        </w:rPr>
        <w:t xml:space="preserve"> Evolution. M</w:t>
      </w:r>
      <w:r w:rsidR="003B7D95">
        <w:rPr>
          <w:rFonts w:ascii="Calibri" w:hAnsi="Calibri" w:cs="Calibri"/>
        </w:rPr>
        <w:t>ais la grille d’évaluati</w:t>
      </w:r>
      <w:r>
        <w:rPr>
          <w:rFonts w:ascii="Calibri" w:hAnsi="Calibri" w:cs="Calibri"/>
        </w:rPr>
        <w:t>on</w:t>
      </w:r>
      <w:r w:rsidR="00543849">
        <w:rPr>
          <w:rFonts w:ascii="Calibri" w:hAnsi="Calibri" w:cs="Calibri"/>
        </w:rPr>
        <w:t>, dans la convocation et dans l’entretien, affiche toujours les compétences de</w:t>
      </w:r>
      <w:r>
        <w:rPr>
          <w:rFonts w:ascii="Calibri" w:hAnsi="Calibri" w:cs="Calibri"/>
        </w:rPr>
        <w:t xml:space="preserve"> l’ancien métier.</w:t>
      </w:r>
    </w:p>
    <w:p w:rsidR="00D85C24" w:rsidRDefault="00D85C24" w:rsidP="00D85C24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Si</w:t>
      </w:r>
      <w:r w:rsidR="003B7D95">
        <w:rPr>
          <w:rFonts w:ascii="Calibri" w:hAnsi="Calibri" w:cs="Calibri"/>
          <w:color w:val="1F497D"/>
        </w:rPr>
        <w:t xml:space="preserve"> l’entretien a été planifié avant le changement</w:t>
      </w:r>
      <w:r>
        <w:rPr>
          <w:rFonts w:ascii="Calibri" w:hAnsi="Calibri" w:cs="Calibri"/>
          <w:color w:val="1F497D"/>
        </w:rPr>
        <w:t xml:space="preserve"> le métier</w:t>
      </w:r>
      <w:r w:rsidR="003B7D95">
        <w:rPr>
          <w:rFonts w:ascii="Calibri" w:hAnsi="Calibri" w:cs="Calibri"/>
          <w:color w:val="1F497D"/>
        </w:rPr>
        <w:t xml:space="preserve">, cette planification fige </w:t>
      </w:r>
      <w:r>
        <w:rPr>
          <w:rFonts w:ascii="Calibri" w:hAnsi="Calibri" w:cs="Calibri"/>
          <w:color w:val="1F497D"/>
        </w:rPr>
        <w:t>les compétences de l’ancien métier dans l’entretien.</w:t>
      </w:r>
    </w:p>
    <w:p w:rsidR="003B7D95" w:rsidRPr="00D85C24" w:rsidRDefault="00543849" w:rsidP="00D85C24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 xml:space="preserve">Pour afficher les compétences liées au nouveau métier, il faut : </w:t>
      </w:r>
      <w:r w:rsidR="00D85C24">
        <w:rPr>
          <w:rFonts w:ascii="Calibri" w:hAnsi="Calibri" w:cs="Calibri"/>
          <w:color w:val="1F497D"/>
        </w:rPr>
        <w:br/>
        <w:t>*v</w:t>
      </w:r>
      <w:r w:rsidR="003B7D95" w:rsidRPr="00D85C24">
        <w:rPr>
          <w:rFonts w:ascii="Calibri" w:hAnsi="Calibri" w:cs="Calibri"/>
          <w:color w:val="1F497D"/>
        </w:rPr>
        <w:t>érifier dans le dossier du profession</w:t>
      </w:r>
      <w:r w:rsidR="00D85C24">
        <w:rPr>
          <w:rFonts w:ascii="Calibri" w:hAnsi="Calibri" w:cs="Calibri"/>
          <w:color w:val="1F497D"/>
        </w:rPr>
        <w:t>nel que l’agent a le bon métier (menu GPMC/référentiel/dossier des professionnels).</w:t>
      </w:r>
      <w:r w:rsidR="00D85C24">
        <w:rPr>
          <w:rFonts w:ascii="Calibri" w:hAnsi="Calibri" w:cs="Calibri"/>
          <w:color w:val="1F497D"/>
        </w:rPr>
        <w:br/>
        <w:t>*u</w:t>
      </w:r>
      <w:r w:rsidR="003B7D95" w:rsidRPr="00D85C24">
        <w:rPr>
          <w:rFonts w:ascii="Calibri" w:hAnsi="Calibri" w:cs="Calibri"/>
          <w:color w:val="1F497D"/>
        </w:rPr>
        <w:t>tiliser le profil GPMC </w:t>
      </w:r>
      <w:r w:rsidR="00D85C24">
        <w:rPr>
          <w:rFonts w:ascii="Calibri" w:hAnsi="Calibri" w:cs="Calibri"/>
          <w:color w:val="1F497D"/>
        </w:rPr>
        <w:t xml:space="preserve">(si nécessaire, changer de profil en cliquant que la barre noire en haut du </w:t>
      </w:r>
      <w:proofErr w:type="gramStart"/>
      <w:r w:rsidR="00D85C24">
        <w:rPr>
          <w:rFonts w:ascii="Calibri" w:hAnsi="Calibri" w:cs="Calibri"/>
          <w:color w:val="1F497D"/>
        </w:rPr>
        <w:t>logiciel</w:t>
      </w:r>
      <w:proofErr w:type="gramEnd"/>
      <w:r w:rsidR="00D85C24">
        <w:rPr>
          <w:rFonts w:ascii="Calibri" w:hAnsi="Calibri" w:cs="Calibri"/>
          <w:color w:val="1F497D"/>
        </w:rPr>
        <w:t xml:space="preserve">) </w:t>
      </w:r>
      <w:r w:rsidR="003B7D95" w:rsidRPr="00D85C24">
        <w:rPr>
          <w:rFonts w:ascii="Calibri" w:hAnsi="Calibri" w:cs="Calibri"/>
          <w:color w:val="1F497D"/>
        </w:rPr>
        <w:t>pour supprimer l’entretien</w:t>
      </w:r>
      <w:r w:rsidR="00D85C24">
        <w:rPr>
          <w:rFonts w:ascii="Calibri" w:hAnsi="Calibri" w:cs="Calibri"/>
          <w:color w:val="1F497D"/>
        </w:rPr>
        <w:t xml:space="preserve"> (menu GPMC/entretien professionnel/entretien).</w:t>
      </w:r>
      <w:r w:rsidR="00D85C24">
        <w:rPr>
          <w:rFonts w:ascii="Calibri" w:hAnsi="Calibri" w:cs="Calibri"/>
          <w:color w:val="1F497D"/>
        </w:rPr>
        <w:br/>
        <w:t>*prévenir le cadre du fait qu’il doive replanifier l’entretien.</w:t>
      </w:r>
      <w:r w:rsidR="003B7D95" w:rsidRPr="00D85C24">
        <w:rPr>
          <w:rFonts w:ascii="Calibri" w:hAnsi="Calibri" w:cs="Calibri"/>
          <w:color w:val="1F497D"/>
        </w:rPr>
        <w:t> </w:t>
      </w:r>
    </w:p>
    <w:p w:rsidR="003B7D95" w:rsidRDefault="003B7D95" w:rsidP="003B7D95">
      <w:pPr>
        <w:rPr>
          <w:rFonts w:ascii="Calibri" w:hAnsi="Calibri" w:cs="Calibri"/>
          <w:color w:val="1F497D"/>
        </w:rPr>
      </w:pPr>
    </w:p>
    <w:p w:rsidR="00D828E7" w:rsidRDefault="00F6117B" w:rsidP="00F6117B">
      <w:pPr>
        <w:rPr>
          <w:rFonts w:ascii="Calibri" w:hAnsi="Calibri" w:cs="Calibri"/>
        </w:rPr>
      </w:pPr>
      <w:r w:rsidRPr="00D828E7">
        <w:rPr>
          <w:rFonts w:ascii="Calibri" w:hAnsi="Calibri" w:cs="Calibri"/>
        </w:rPr>
        <w:t xml:space="preserve">Est-il </w:t>
      </w:r>
      <w:r w:rsidR="00D828E7">
        <w:rPr>
          <w:rFonts w:ascii="Calibri" w:hAnsi="Calibri" w:cs="Calibri"/>
        </w:rPr>
        <w:t>possible</w:t>
      </w:r>
      <w:r w:rsidRPr="00D828E7">
        <w:rPr>
          <w:rFonts w:ascii="Calibri" w:hAnsi="Calibri" w:cs="Calibri"/>
        </w:rPr>
        <w:t> de changer le métier d'un age</w:t>
      </w:r>
      <w:r w:rsidR="00D828E7">
        <w:rPr>
          <w:rFonts w:ascii="Calibri" w:hAnsi="Calibri" w:cs="Calibri"/>
        </w:rPr>
        <w:t>nt directement dans Gesform Evolution ?</w:t>
      </w:r>
    </w:p>
    <w:p w:rsidR="00D828E7" w:rsidRDefault="00F6117B" w:rsidP="00F6117B">
      <w:pPr>
        <w:rPr>
          <w:rFonts w:ascii="Calibri" w:hAnsi="Calibri" w:cs="Calibri"/>
          <w:color w:val="1F497D"/>
        </w:rPr>
      </w:pPr>
      <w:r w:rsidRPr="00D828E7">
        <w:rPr>
          <w:rFonts w:ascii="Calibri" w:hAnsi="Calibri" w:cs="Calibri"/>
          <w:color w:val="1F497D"/>
        </w:rPr>
        <w:t>Oui, vous pouvez changer le métier </w:t>
      </w:r>
      <w:r w:rsidR="00D828E7">
        <w:rPr>
          <w:rFonts w:ascii="Calibri" w:hAnsi="Calibri" w:cs="Calibri"/>
          <w:color w:val="1F497D"/>
        </w:rPr>
        <w:t xml:space="preserve">de l’agent </w:t>
      </w:r>
      <w:r w:rsidRPr="00D828E7">
        <w:rPr>
          <w:rFonts w:ascii="Calibri" w:hAnsi="Calibri" w:cs="Calibri"/>
          <w:color w:val="1F497D"/>
        </w:rPr>
        <w:t>dans Gesform</w:t>
      </w:r>
      <w:r w:rsidR="00D828E7">
        <w:rPr>
          <w:rFonts w:ascii="Calibri" w:hAnsi="Calibri" w:cs="Calibri"/>
          <w:color w:val="1F497D"/>
        </w:rPr>
        <w:t xml:space="preserve"> Evolution. M</w:t>
      </w:r>
      <w:r w:rsidRPr="00D828E7">
        <w:rPr>
          <w:rFonts w:ascii="Calibri" w:hAnsi="Calibri" w:cs="Calibri"/>
          <w:color w:val="1F497D"/>
        </w:rPr>
        <w:t>ais attention</w:t>
      </w:r>
      <w:r w:rsidR="00D828E7">
        <w:rPr>
          <w:rFonts w:ascii="Calibri" w:hAnsi="Calibri" w:cs="Calibri"/>
          <w:color w:val="1F497D"/>
        </w:rPr>
        <w:t>,</w:t>
      </w:r>
      <w:r w:rsidRPr="00D828E7">
        <w:rPr>
          <w:rFonts w:ascii="Calibri" w:hAnsi="Calibri" w:cs="Calibri"/>
          <w:color w:val="1F497D"/>
        </w:rPr>
        <w:t xml:space="preserve"> dès que </w:t>
      </w:r>
      <w:r w:rsidR="00D828E7">
        <w:rPr>
          <w:rFonts w:ascii="Calibri" w:hAnsi="Calibri" w:cs="Calibri"/>
          <w:color w:val="1F497D"/>
        </w:rPr>
        <w:t>Gesform Evolution</w:t>
      </w:r>
      <w:r w:rsidRPr="00D828E7">
        <w:rPr>
          <w:rFonts w:ascii="Calibri" w:hAnsi="Calibri" w:cs="Calibri"/>
          <w:color w:val="1F497D"/>
        </w:rPr>
        <w:t> va s’interfacer avec votre logiciel RH, il </w:t>
      </w:r>
      <w:r w:rsidR="00D828E7">
        <w:rPr>
          <w:rFonts w:ascii="Calibri" w:hAnsi="Calibri" w:cs="Calibri"/>
          <w:color w:val="1F497D"/>
        </w:rPr>
        <w:t>reprendra les informations</w:t>
      </w:r>
      <w:r w:rsidRPr="00D828E7">
        <w:rPr>
          <w:rFonts w:ascii="Calibri" w:hAnsi="Calibri" w:cs="Calibri"/>
          <w:color w:val="1F497D"/>
        </w:rPr>
        <w:t> de votre logiciel RH.</w:t>
      </w:r>
    </w:p>
    <w:p w:rsidR="00F6117B" w:rsidRPr="00D828E7" w:rsidRDefault="00F6117B" w:rsidP="00D828E7">
      <w:pPr>
        <w:rPr>
          <w:rFonts w:ascii="Calibri" w:hAnsi="Calibri" w:cs="Calibri"/>
          <w:color w:val="1F497D"/>
        </w:rPr>
      </w:pPr>
      <w:r w:rsidRPr="00D828E7">
        <w:rPr>
          <w:rFonts w:ascii="Calibri" w:hAnsi="Calibri" w:cs="Calibri"/>
          <w:color w:val="1F497D"/>
        </w:rPr>
        <w:t>Voici la procédure pour changer le métier d’un agent : </w:t>
      </w:r>
      <w:r w:rsidR="00D828E7">
        <w:rPr>
          <w:rFonts w:ascii="Calibri" w:hAnsi="Calibri" w:cs="Calibri"/>
          <w:color w:val="1F497D"/>
        </w:rPr>
        <w:br/>
        <w:t>*m</w:t>
      </w:r>
      <w:r w:rsidRPr="00D828E7">
        <w:rPr>
          <w:rFonts w:ascii="Calibri" w:hAnsi="Calibri" w:cs="Calibri"/>
          <w:color w:val="1F497D"/>
        </w:rPr>
        <w:t>odifier les droits dans Gesform</w:t>
      </w:r>
      <w:r w:rsidR="00D828E7">
        <w:rPr>
          <w:rFonts w:ascii="Calibri" w:hAnsi="Calibri" w:cs="Calibri"/>
          <w:color w:val="1F497D"/>
        </w:rPr>
        <w:t xml:space="preserve"> Evolution afin de passer en mode « utilisateur » : cliquer sur le menu Plan/Paramètres/paramétrage site.</w:t>
      </w:r>
      <w:r w:rsidR="00D828E7">
        <w:rPr>
          <w:rFonts w:ascii="Calibri" w:hAnsi="Calibri" w:cs="Calibri"/>
          <w:color w:val="1F497D"/>
        </w:rPr>
        <w:br/>
        <w:t>*cliquer sur le bouton option « utilisateur ».</w:t>
      </w:r>
      <w:r w:rsidR="00D828E7">
        <w:rPr>
          <w:rFonts w:ascii="Calibri" w:hAnsi="Calibri" w:cs="Calibri"/>
          <w:color w:val="1F497D"/>
        </w:rPr>
        <w:br/>
        <w:t>*pour modifier le métier dans le dossier de l’agent, cliquer sur le menu GPMC/référentiel/dossiers des professionnels.</w:t>
      </w:r>
      <w:r w:rsidR="00D828E7">
        <w:rPr>
          <w:rFonts w:ascii="Calibri" w:hAnsi="Calibri" w:cs="Calibri"/>
          <w:color w:val="1F497D"/>
        </w:rPr>
        <w:br/>
        <w:t>*rechercher l’agent concerné puis entrer en modification dans son dossier pour y changer le métier.</w:t>
      </w:r>
      <w:r w:rsidR="00D828E7">
        <w:rPr>
          <w:rFonts w:ascii="Calibri" w:hAnsi="Calibri" w:cs="Calibri"/>
          <w:color w:val="1F497D"/>
        </w:rPr>
        <w:br/>
        <w:t>*</w:t>
      </w:r>
      <w:r w:rsidRPr="00D828E7">
        <w:rPr>
          <w:rFonts w:ascii="Calibri" w:hAnsi="Calibri" w:cs="Calibri"/>
          <w:color w:val="1F497D"/>
        </w:rPr>
        <w:t> </w:t>
      </w:r>
      <w:r w:rsidR="00D828E7">
        <w:rPr>
          <w:rFonts w:ascii="Calibri" w:hAnsi="Calibri" w:cs="Calibri"/>
          <w:color w:val="1F497D"/>
        </w:rPr>
        <w:t>après avoir modifié le métier de l’agent en utilisant le bouton avec 3 petits points, cliquer que le bouton « sauvegarder » puis sur le bouton « valider ».</w:t>
      </w:r>
    </w:p>
    <w:p w:rsidR="00C17F60" w:rsidRDefault="00D828E7" w:rsidP="00F6117B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Une fois le métier modifié, il faut repasser en mode « interface GP ». Pour cela, il faut :</w:t>
      </w:r>
      <w:r>
        <w:rPr>
          <w:rFonts w:ascii="Calibri" w:hAnsi="Calibri" w:cs="Calibri"/>
          <w:color w:val="1F497D"/>
        </w:rPr>
        <w:br/>
        <w:t>*</w:t>
      </w:r>
      <w:r w:rsidR="00F6117B" w:rsidRPr="00D828E7">
        <w:rPr>
          <w:rFonts w:ascii="Calibri" w:hAnsi="Calibri" w:cs="Calibri"/>
          <w:color w:val="1F497D"/>
        </w:rPr>
        <w:t> </w:t>
      </w:r>
      <w:r>
        <w:rPr>
          <w:rFonts w:ascii="Calibri" w:hAnsi="Calibri" w:cs="Calibri"/>
          <w:color w:val="1F497D"/>
        </w:rPr>
        <w:t>cliquer sur le menu Plan/Paramètres/paramétrage site.</w:t>
      </w:r>
      <w:r>
        <w:rPr>
          <w:rFonts w:ascii="Calibri" w:hAnsi="Calibri" w:cs="Calibri"/>
          <w:color w:val="1F497D"/>
        </w:rPr>
        <w:br/>
        <w:t>*cliquer sur le bouton option « Interface GP ».</w:t>
      </w:r>
    </w:p>
    <w:p w:rsidR="00C17F60" w:rsidRDefault="00C17F60" w:rsidP="00C17F60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Si l’entretien a été planifié avant le changement le métier, cette planification fige les compétences de l’ancien métier dans l’entretien.</w:t>
      </w:r>
    </w:p>
    <w:p w:rsidR="00C17F60" w:rsidRPr="00D85C24" w:rsidRDefault="00C17F60" w:rsidP="00C17F60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 xml:space="preserve">Pour afficher les compétences liées au nouveau métier, il faut : </w:t>
      </w:r>
      <w:r>
        <w:rPr>
          <w:rFonts w:ascii="Calibri" w:hAnsi="Calibri" w:cs="Calibri"/>
          <w:color w:val="1F497D"/>
        </w:rPr>
        <w:br/>
        <w:t>*v</w:t>
      </w:r>
      <w:r w:rsidRPr="00D85C24">
        <w:rPr>
          <w:rFonts w:ascii="Calibri" w:hAnsi="Calibri" w:cs="Calibri"/>
          <w:color w:val="1F497D"/>
        </w:rPr>
        <w:t>érifier dans le dossier du profession</w:t>
      </w:r>
      <w:r>
        <w:rPr>
          <w:rFonts w:ascii="Calibri" w:hAnsi="Calibri" w:cs="Calibri"/>
          <w:color w:val="1F497D"/>
        </w:rPr>
        <w:t>nel que l’agent a le bon métier (menu GPMC/référentiel/dossier des professionnels).</w:t>
      </w:r>
      <w:r>
        <w:rPr>
          <w:rFonts w:ascii="Calibri" w:hAnsi="Calibri" w:cs="Calibri"/>
          <w:color w:val="1F497D"/>
        </w:rPr>
        <w:br/>
        <w:t>*u</w:t>
      </w:r>
      <w:r w:rsidRPr="00D85C24">
        <w:rPr>
          <w:rFonts w:ascii="Calibri" w:hAnsi="Calibri" w:cs="Calibri"/>
          <w:color w:val="1F497D"/>
        </w:rPr>
        <w:t>tiliser le profil GPMC </w:t>
      </w:r>
      <w:r>
        <w:rPr>
          <w:rFonts w:ascii="Calibri" w:hAnsi="Calibri" w:cs="Calibri"/>
          <w:color w:val="1F497D"/>
        </w:rPr>
        <w:t xml:space="preserve">(si nécessaire, changer de profil en cliquant que la barre noire en haut du logiciel) </w:t>
      </w:r>
      <w:r w:rsidRPr="00D85C24">
        <w:rPr>
          <w:rFonts w:ascii="Calibri" w:hAnsi="Calibri" w:cs="Calibri"/>
          <w:color w:val="1F497D"/>
        </w:rPr>
        <w:t>pour supprimer l’entretien</w:t>
      </w:r>
      <w:r>
        <w:rPr>
          <w:rFonts w:ascii="Calibri" w:hAnsi="Calibri" w:cs="Calibri"/>
          <w:color w:val="1F497D"/>
        </w:rPr>
        <w:t xml:space="preserve"> (menu GPMC/entretien professionnel/entretien).</w:t>
      </w:r>
      <w:r>
        <w:rPr>
          <w:rFonts w:ascii="Calibri" w:hAnsi="Calibri" w:cs="Calibri"/>
          <w:color w:val="1F497D"/>
        </w:rPr>
        <w:br/>
        <w:t>*prévenir le cadre du fait qu’il doive replanifier l’entretien.</w:t>
      </w:r>
      <w:r w:rsidRPr="00D85C24">
        <w:rPr>
          <w:rFonts w:ascii="Calibri" w:hAnsi="Calibri" w:cs="Calibri"/>
          <w:color w:val="1F497D"/>
        </w:rPr>
        <w:t> </w:t>
      </w:r>
    </w:p>
    <w:p w:rsidR="00F6117B" w:rsidRPr="00D828E7" w:rsidRDefault="000A15F9" w:rsidP="00F6117B">
      <w:pPr>
        <w:pStyle w:val="Sansinterligne"/>
        <w:rPr>
          <w:rFonts w:ascii="Calibri" w:hAnsi="Calibri" w:cs="Calibri"/>
        </w:rPr>
      </w:pPr>
      <w:r w:rsidRPr="00D828E7">
        <w:rPr>
          <w:rFonts w:ascii="Calibri" w:hAnsi="Calibri" w:cs="Calibri"/>
        </w:rPr>
        <w:lastRenderedPageBreak/>
        <w:t>*</w:t>
      </w:r>
      <w:r w:rsidR="009B5FDC">
        <w:rPr>
          <w:rFonts w:ascii="Calibri" w:hAnsi="Calibri" w:cs="Calibri"/>
        </w:rPr>
        <w:t>Un agent est présent dans le dossier des agents, m</w:t>
      </w:r>
      <w:r w:rsidR="00F6117B" w:rsidRPr="00D828E7">
        <w:rPr>
          <w:rFonts w:ascii="Calibri" w:hAnsi="Calibri" w:cs="Calibri"/>
        </w:rPr>
        <w:t>ais il n’est pas possible de planifier son entretien car</w:t>
      </w:r>
      <w:r w:rsidR="009B5FDC">
        <w:rPr>
          <w:rFonts w:ascii="Calibri" w:hAnsi="Calibri" w:cs="Calibri"/>
        </w:rPr>
        <w:t xml:space="preserve"> il est introuvable dans le menu </w:t>
      </w:r>
      <w:r w:rsidR="00F6117B" w:rsidRPr="00D828E7">
        <w:rPr>
          <w:rFonts w:ascii="Calibri" w:hAnsi="Calibri" w:cs="Calibri"/>
        </w:rPr>
        <w:t>GPMC/entreti</w:t>
      </w:r>
      <w:r w:rsidR="009B5FDC">
        <w:rPr>
          <w:rFonts w:ascii="Calibri" w:hAnsi="Calibri" w:cs="Calibri"/>
        </w:rPr>
        <w:t>en professionnel/planification.</w:t>
      </w:r>
    </w:p>
    <w:p w:rsidR="000B1B2D" w:rsidRDefault="000B1B2D" w:rsidP="00F6117B">
      <w:pPr>
        <w:rPr>
          <w:rFonts w:ascii="Calibri" w:hAnsi="Calibri" w:cs="Calibri"/>
        </w:rPr>
      </w:pPr>
    </w:p>
    <w:p w:rsidR="000B1B2D" w:rsidRDefault="000B1B2D" w:rsidP="00F6117B">
      <w:pPr>
        <w:rPr>
          <w:rFonts w:ascii="Calibri" w:hAnsi="Calibri" w:cs="Calibri"/>
        </w:rPr>
      </w:pPr>
      <w:r w:rsidRPr="000B1B2D">
        <w:rPr>
          <w:rFonts w:ascii="Calibri" w:hAnsi="Calibri" w:cs="Calibri"/>
          <w:color w:val="1F497D"/>
        </w:rPr>
        <w:t xml:space="preserve">Il peut y avoir </w:t>
      </w:r>
      <w:r>
        <w:rPr>
          <w:rFonts w:ascii="Calibri" w:hAnsi="Calibri" w:cs="Calibri"/>
          <w:color w:val="1F497D"/>
        </w:rPr>
        <w:t>plusieurs raisons à ce problème</w:t>
      </w:r>
      <w:r w:rsidRPr="000B1B2D">
        <w:rPr>
          <w:rFonts w:ascii="Calibri" w:hAnsi="Calibri" w:cs="Calibri"/>
          <w:color w:val="1F497D"/>
        </w:rPr>
        <w:t>.</w:t>
      </w:r>
    </w:p>
    <w:p w:rsidR="00864CC0" w:rsidRDefault="00F6117B" w:rsidP="00864CC0">
      <w:pPr>
        <w:rPr>
          <w:rFonts w:ascii="Calibri" w:hAnsi="Calibri" w:cs="Calibri"/>
          <w:color w:val="1F497D"/>
        </w:rPr>
      </w:pPr>
      <w:r w:rsidRPr="00D828E7">
        <w:rPr>
          <w:rFonts w:ascii="Calibri" w:hAnsi="Calibri" w:cs="Calibri"/>
        </w:rPr>
        <w:br/>
      </w:r>
      <w:r w:rsidR="00864CC0">
        <w:rPr>
          <w:rFonts w:ascii="Calibri" w:hAnsi="Calibri" w:cs="Calibri"/>
          <w:color w:val="1F497D"/>
        </w:rPr>
        <w:t>*l’agent n’a pas de métier attribué (menu GPMC/référentiel/dossier des professionnels) ou pas d’UF (menu Référentiel/agents/agent interne).</w:t>
      </w:r>
    </w:p>
    <w:p w:rsidR="00864CC0" w:rsidRDefault="00864CC0" w:rsidP="00864CC0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*l’agent a une date de sortie de l’établissement (menu Référentiel/agents/agent interne).</w:t>
      </w:r>
    </w:p>
    <w:p w:rsidR="00864CC0" w:rsidRDefault="00864CC0" w:rsidP="00864CC0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*l’agent a été planifié par un  autre cadre (avec le profil GPMC, menu GPMC/Entretien professionnel/Entretien)</w:t>
      </w:r>
      <w:r w:rsidR="00C412D0">
        <w:rPr>
          <w:rFonts w:ascii="Calibri" w:hAnsi="Calibri" w:cs="Calibri"/>
          <w:color w:val="1F497D"/>
        </w:rPr>
        <w:t>. Entrer en modification dans l’entretien afin de visualiser le nom de l’évaluateur qui a planifié l’entretien.</w:t>
      </w:r>
    </w:p>
    <w:p w:rsidR="00864CC0" w:rsidRDefault="00864CC0" w:rsidP="00864CC0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*Il y a peut-être des problèmes de paramétrage des périmètres de droit (menu Administration/utilisateurs).</w:t>
      </w:r>
    </w:p>
    <w:p w:rsidR="00864CC0" w:rsidRDefault="00864CC0" w:rsidP="00864CC0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*Le cadre voit les 50 premiers agents à planifier. Pour les autres il doit faire une recherche par nom dans la planification.</w:t>
      </w:r>
    </w:p>
    <w:p w:rsidR="003B2502" w:rsidRDefault="003B2502" w:rsidP="00864CC0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*Le cadre a déjà planifié l’agent ; auquel cas il doit cocher la case « inclure les entretiens planifiés non commencés » avant de cliquer sur le bouton « Rechercher » dans le menu GPMC/entretien professionnel/planification.</w:t>
      </w:r>
    </w:p>
    <w:p w:rsidR="000A15F9" w:rsidRPr="003B2502" w:rsidRDefault="003B2502" w:rsidP="00864CC0">
      <w:pPr>
        <w:rPr>
          <w:rFonts w:ascii="Calibri" w:hAnsi="Calibri" w:cs="Calibri"/>
          <w:color w:val="1F497D"/>
        </w:rPr>
      </w:pPr>
      <w:r w:rsidRPr="003B2502">
        <w:rPr>
          <w:rFonts w:ascii="Calibri" w:hAnsi="Calibri" w:cs="Calibri"/>
          <w:color w:val="1F497D"/>
        </w:rPr>
        <w:t>*Il se peut aussi que l’agent en question soir rattaché à un statut qui a été exclu lors du paramétrage de la campagne. Si tel est le cas, veuillez contacter l’équipe GPMC afin de supprimer le statut exclu lors de la planification.</w:t>
      </w:r>
    </w:p>
    <w:p w:rsidR="00B32D82" w:rsidRDefault="00B32D82" w:rsidP="006530A3">
      <w:pPr>
        <w:rPr>
          <w:rFonts w:ascii="Calibri" w:hAnsi="Calibri" w:cs="Calibri"/>
        </w:rPr>
      </w:pPr>
    </w:p>
    <w:p w:rsidR="00F6117B" w:rsidRPr="00D828E7" w:rsidRDefault="00726FE6" w:rsidP="006530A3">
      <w:pPr>
        <w:rPr>
          <w:rFonts w:ascii="Calibri" w:hAnsi="Calibri" w:cs="Calibri"/>
        </w:rPr>
      </w:pPr>
      <w:r>
        <w:rPr>
          <w:rFonts w:ascii="Calibri" w:hAnsi="Calibri" w:cs="Calibri"/>
        </w:rPr>
        <w:t>Comment faire pour ré ouvrir un entretien clos ?</w:t>
      </w:r>
    </w:p>
    <w:p w:rsidR="003760E2" w:rsidRDefault="00726FE6" w:rsidP="006530A3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*p</w:t>
      </w:r>
      <w:r w:rsidR="006530A3" w:rsidRPr="00726FE6">
        <w:rPr>
          <w:rFonts w:ascii="Calibri" w:hAnsi="Calibri" w:cs="Calibri"/>
          <w:color w:val="1F497D"/>
        </w:rPr>
        <w:t xml:space="preserve">our </w:t>
      </w:r>
      <w:r>
        <w:rPr>
          <w:rFonts w:ascii="Calibri" w:hAnsi="Calibri" w:cs="Calibri"/>
          <w:color w:val="1F497D"/>
        </w:rPr>
        <w:t xml:space="preserve">ré </w:t>
      </w:r>
      <w:r w:rsidR="006530A3" w:rsidRPr="00726FE6">
        <w:rPr>
          <w:rFonts w:ascii="Calibri" w:hAnsi="Calibri" w:cs="Calibri"/>
          <w:color w:val="1F497D"/>
        </w:rPr>
        <w:t>ouvrir un entretien d’évaluation, vous devez utiliser le profil GPMC.</w:t>
      </w:r>
      <w:r w:rsidR="006530A3" w:rsidRPr="00726FE6">
        <w:rPr>
          <w:rFonts w:ascii="Calibri" w:hAnsi="Calibri" w:cs="Calibri"/>
          <w:color w:val="1F497D"/>
        </w:rPr>
        <w:br/>
        <w:t>Seul ce profil vous permet d</w:t>
      </w:r>
      <w:r>
        <w:rPr>
          <w:rFonts w:ascii="Calibri" w:hAnsi="Calibri" w:cs="Calibri"/>
          <w:color w:val="1F497D"/>
        </w:rPr>
        <w:t xml:space="preserve">e ré </w:t>
      </w:r>
      <w:r w:rsidR="006530A3" w:rsidRPr="00726FE6">
        <w:rPr>
          <w:rFonts w:ascii="Calibri" w:hAnsi="Calibri" w:cs="Calibri"/>
          <w:color w:val="1F497D"/>
        </w:rPr>
        <w:t xml:space="preserve">ouvrir ou supprimer des entretiens professionnels. </w:t>
      </w:r>
      <w:r w:rsidR="00391679">
        <w:rPr>
          <w:rFonts w:ascii="Calibri" w:hAnsi="Calibri" w:cs="Calibri"/>
          <w:color w:val="1F497D"/>
        </w:rPr>
        <w:br/>
      </w:r>
      <w:r>
        <w:rPr>
          <w:rFonts w:ascii="Calibri" w:hAnsi="Calibri" w:cs="Calibri"/>
          <w:color w:val="1F497D"/>
        </w:rPr>
        <w:t>*p</w:t>
      </w:r>
      <w:r w:rsidR="003760E2" w:rsidRPr="00726FE6">
        <w:rPr>
          <w:rFonts w:ascii="Calibri" w:hAnsi="Calibri" w:cs="Calibri"/>
          <w:color w:val="1F497D"/>
        </w:rPr>
        <w:t>uis cliquer sur le menu GPMC/entretien professionnel/entretien</w:t>
      </w:r>
      <w:r w:rsidR="00391679">
        <w:rPr>
          <w:rFonts w:ascii="Calibri" w:hAnsi="Calibri" w:cs="Calibri"/>
          <w:color w:val="1F497D"/>
        </w:rPr>
        <w:t>.</w:t>
      </w:r>
      <w:r w:rsidR="00391679">
        <w:rPr>
          <w:rFonts w:ascii="Calibri" w:hAnsi="Calibri" w:cs="Calibri"/>
          <w:color w:val="1F497D"/>
        </w:rPr>
        <w:br/>
      </w:r>
      <w:r>
        <w:rPr>
          <w:rFonts w:ascii="Calibri" w:hAnsi="Calibri" w:cs="Calibri"/>
          <w:color w:val="1F497D"/>
        </w:rPr>
        <w:t>*r</w:t>
      </w:r>
      <w:r w:rsidR="003760E2" w:rsidRPr="00726FE6">
        <w:rPr>
          <w:rFonts w:ascii="Calibri" w:hAnsi="Calibri" w:cs="Calibri"/>
          <w:color w:val="1F497D"/>
        </w:rPr>
        <w:t>echercher le nom de l’agent concerné.</w:t>
      </w:r>
      <w:r w:rsidR="00391679">
        <w:rPr>
          <w:rFonts w:ascii="Calibri" w:hAnsi="Calibri" w:cs="Calibri"/>
          <w:color w:val="1F497D"/>
        </w:rPr>
        <w:br/>
      </w:r>
      <w:r>
        <w:rPr>
          <w:rFonts w:ascii="Calibri" w:hAnsi="Calibri" w:cs="Calibri"/>
          <w:color w:val="1F497D"/>
        </w:rPr>
        <w:t>*c</w:t>
      </w:r>
      <w:r w:rsidR="003760E2" w:rsidRPr="00726FE6">
        <w:rPr>
          <w:rFonts w:ascii="Calibri" w:hAnsi="Calibri" w:cs="Calibri"/>
          <w:color w:val="1F497D"/>
        </w:rPr>
        <w:t>liquer sur la case au bout de la ligne de l’entretien et cliquer sur le bouton ré ouvrir.</w:t>
      </w:r>
      <w:r>
        <w:rPr>
          <w:rFonts w:ascii="Calibri" w:hAnsi="Calibri" w:cs="Calibri"/>
          <w:color w:val="1F497D"/>
        </w:rPr>
        <w:t xml:space="preserve"> Il vous faudra saisir un motif de ré ouverture avant de cliquer sur le bouton valider.</w:t>
      </w:r>
    </w:p>
    <w:p w:rsidR="008361B8" w:rsidRDefault="008361B8" w:rsidP="006530A3">
      <w:pPr>
        <w:rPr>
          <w:rFonts w:ascii="Calibri" w:hAnsi="Calibri" w:cs="Calibri"/>
          <w:color w:val="1F497D"/>
        </w:rPr>
      </w:pPr>
    </w:p>
    <w:p w:rsidR="008361B8" w:rsidRDefault="008361B8" w:rsidP="008361B8">
      <w:pPr>
        <w:rPr>
          <w:rFonts w:ascii="Calibri" w:hAnsi="Calibri" w:cs="Calibri"/>
        </w:rPr>
      </w:pPr>
      <w:r>
        <w:rPr>
          <w:rFonts w:ascii="Calibri" w:hAnsi="Calibri" w:cs="Calibri"/>
        </w:rPr>
        <w:t>Comment faire pour supprimer un entretien ?</w:t>
      </w:r>
    </w:p>
    <w:p w:rsidR="008361B8" w:rsidRDefault="008361B8" w:rsidP="006530A3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*p</w:t>
      </w:r>
      <w:r w:rsidRPr="00726FE6">
        <w:rPr>
          <w:rFonts w:ascii="Calibri" w:hAnsi="Calibri" w:cs="Calibri"/>
          <w:color w:val="1F497D"/>
        </w:rPr>
        <w:t xml:space="preserve">our </w:t>
      </w:r>
      <w:r>
        <w:rPr>
          <w:rFonts w:ascii="Calibri" w:hAnsi="Calibri" w:cs="Calibri"/>
          <w:color w:val="1F497D"/>
        </w:rPr>
        <w:t>supprimer</w:t>
      </w:r>
      <w:r w:rsidRPr="00726FE6">
        <w:rPr>
          <w:rFonts w:ascii="Calibri" w:hAnsi="Calibri" w:cs="Calibri"/>
          <w:color w:val="1F497D"/>
        </w:rPr>
        <w:t xml:space="preserve"> un entretien d’évaluation, vous devez utiliser le profil GPMC.</w:t>
      </w:r>
      <w:r w:rsidRPr="00726FE6">
        <w:rPr>
          <w:rFonts w:ascii="Calibri" w:hAnsi="Calibri" w:cs="Calibri"/>
          <w:color w:val="1F497D"/>
        </w:rPr>
        <w:br/>
        <w:t>Seul ce profil vous permet d</w:t>
      </w:r>
      <w:r>
        <w:rPr>
          <w:rFonts w:ascii="Calibri" w:hAnsi="Calibri" w:cs="Calibri"/>
          <w:color w:val="1F497D"/>
        </w:rPr>
        <w:t xml:space="preserve">e ré </w:t>
      </w:r>
      <w:r w:rsidRPr="00726FE6">
        <w:rPr>
          <w:rFonts w:ascii="Calibri" w:hAnsi="Calibri" w:cs="Calibri"/>
          <w:color w:val="1F497D"/>
        </w:rPr>
        <w:t xml:space="preserve">ouvrir ou supprimer des entretiens professionnels. </w:t>
      </w:r>
      <w:r>
        <w:rPr>
          <w:rFonts w:ascii="Calibri" w:hAnsi="Calibri" w:cs="Calibri"/>
          <w:color w:val="1F497D"/>
        </w:rPr>
        <w:br/>
        <w:t>*p</w:t>
      </w:r>
      <w:r w:rsidRPr="00726FE6">
        <w:rPr>
          <w:rFonts w:ascii="Calibri" w:hAnsi="Calibri" w:cs="Calibri"/>
          <w:color w:val="1F497D"/>
        </w:rPr>
        <w:t>uis cliquer sur le menu GPMC/entretien professionnel/entretien</w:t>
      </w:r>
      <w:r>
        <w:rPr>
          <w:rFonts w:ascii="Calibri" w:hAnsi="Calibri" w:cs="Calibri"/>
          <w:color w:val="1F497D"/>
        </w:rPr>
        <w:t>.</w:t>
      </w:r>
      <w:r>
        <w:rPr>
          <w:rFonts w:ascii="Calibri" w:hAnsi="Calibri" w:cs="Calibri"/>
          <w:color w:val="1F497D"/>
        </w:rPr>
        <w:br/>
        <w:t>*r</w:t>
      </w:r>
      <w:r w:rsidRPr="00726FE6">
        <w:rPr>
          <w:rFonts w:ascii="Calibri" w:hAnsi="Calibri" w:cs="Calibri"/>
          <w:color w:val="1F497D"/>
        </w:rPr>
        <w:t>echercher le nom de l’agent concerné.</w:t>
      </w:r>
      <w:r>
        <w:rPr>
          <w:rFonts w:ascii="Calibri" w:hAnsi="Calibri" w:cs="Calibri"/>
          <w:color w:val="1F497D"/>
        </w:rPr>
        <w:br/>
        <w:t>*cliquer sur le bouton avec la croix rouge en bout de ligne afin de supprimer l’entretien et donc aussi sa planification.</w:t>
      </w:r>
      <w:r>
        <w:rPr>
          <w:rFonts w:ascii="Calibri" w:hAnsi="Calibri" w:cs="Calibri"/>
          <w:color w:val="1F497D"/>
        </w:rPr>
        <w:br/>
        <w:t xml:space="preserve">On ne peut supprimer qu’un entretien à l’état planifié ou en cours. </w:t>
      </w:r>
    </w:p>
    <w:p w:rsidR="008361B8" w:rsidRDefault="008361B8" w:rsidP="006530A3">
      <w:pPr>
        <w:rPr>
          <w:rFonts w:ascii="Calibri" w:hAnsi="Calibri" w:cs="Calibri"/>
          <w:color w:val="1F497D"/>
        </w:rPr>
      </w:pPr>
    </w:p>
    <w:p w:rsidR="005168AE" w:rsidRPr="00026791" w:rsidRDefault="005168AE" w:rsidP="00026791">
      <w:pPr>
        <w:rPr>
          <w:rFonts w:ascii="Calibri" w:hAnsi="Calibri" w:cs="Calibri"/>
        </w:rPr>
      </w:pPr>
      <w:r w:rsidRPr="00026791">
        <w:rPr>
          <w:rFonts w:ascii="Calibri" w:hAnsi="Calibri" w:cs="Calibri"/>
        </w:rPr>
        <w:lastRenderedPageBreak/>
        <w:t>L’entretien a ét</w:t>
      </w:r>
      <w:r w:rsidR="00026791">
        <w:rPr>
          <w:rFonts w:ascii="Calibri" w:hAnsi="Calibri" w:cs="Calibri"/>
        </w:rPr>
        <w:t>é commencé par un cadre. Et un autre cadre souhaite poursuivre cet entretien.</w:t>
      </w:r>
    </w:p>
    <w:p w:rsidR="008E0277" w:rsidRPr="00026791" w:rsidRDefault="005168AE" w:rsidP="008E0277">
      <w:pPr>
        <w:rPr>
          <w:rFonts w:ascii="Calibri" w:hAnsi="Calibri" w:cs="Calibri"/>
          <w:color w:val="1F497D"/>
        </w:rPr>
      </w:pPr>
      <w:r w:rsidRPr="00026791">
        <w:rPr>
          <w:rFonts w:ascii="Calibri" w:hAnsi="Calibri" w:cs="Calibri"/>
          <w:color w:val="1F497D"/>
        </w:rPr>
        <w:t xml:space="preserve">Le </w:t>
      </w:r>
      <w:r w:rsidR="008E0277">
        <w:rPr>
          <w:rFonts w:ascii="Calibri" w:hAnsi="Calibri" w:cs="Calibri"/>
          <w:color w:val="1F497D"/>
        </w:rPr>
        <w:t xml:space="preserve">cadre qui planifie l’entretien </w:t>
      </w:r>
      <w:r w:rsidRPr="00026791">
        <w:rPr>
          <w:rFonts w:ascii="Calibri" w:hAnsi="Calibri" w:cs="Calibri"/>
          <w:color w:val="1F497D"/>
        </w:rPr>
        <w:t>est celui qui conduira l’entretien</w:t>
      </w:r>
      <w:r w:rsidR="008E0277">
        <w:rPr>
          <w:rFonts w:ascii="Calibri" w:hAnsi="Calibri" w:cs="Calibri"/>
          <w:color w:val="1F497D"/>
        </w:rPr>
        <w:t>.</w:t>
      </w:r>
      <w:r w:rsidR="008E0277">
        <w:rPr>
          <w:rFonts w:ascii="Calibri" w:hAnsi="Calibri" w:cs="Calibri"/>
          <w:color w:val="1F497D"/>
        </w:rPr>
        <w:br/>
      </w:r>
      <w:r w:rsidRPr="00026791">
        <w:rPr>
          <w:rFonts w:ascii="Calibri" w:hAnsi="Calibri" w:cs="Calibri"/>
          <w:color w:val="1F497D"/>
        </w:rPr>
        <w:t xml:space="preserve">Tant que l'entretien n'est pas commencé, il est possible de modifier </w:t>
      </w:r>
      <w:r w:rsidR="008E0277">
        <w:rPr>
          <w:rFonts w:ascii="Calibri" w:hAnsi="Calibri" w:cs="Calibri"/>
          <w:color w:val="1F497D"/>
        </w:rPr>
        <w:t xml:space="preserve">le nom de </w:t>
      </w:r>
      <w:r w:rsidRPr="00026791">
        <w:rPr>
          <w:rFonts w:ascii="Calibri" w:hAnsi="Calibri" w:cs="Calibri"/>
          <w:color w:val="1F497D"/>
        </w:rPr>
        <w:t xml:space="preserve">l’évaluateur par </w:t>
      </w:r>
      <w:r w:rsidR="008E0277">
        <w:rPr>
          <w:rFonts w:ascii="Calibri" w:hAnsi="Calibri" w:cs="Calibri"/>
          <w:color w:val="1F497D"/>
        </w:rPr>
        <w:t xml:space="preserve">le profil  Administrateur </w:t>
      </w:r>
      <w:r w:rsidRPr="00026791">
        <w:rPr>
          <w:rFonts w:ascii="Calibri" w:hAnsi="Calibri" w:cs="Calibri"/>
          <w:color w:val="1F497D"/>
        </w:rPr>
        <w:t xml:space="preserve">ou le </w:t>
      </w:r>
      <w:r w:rsidR="008E0277">
        <w:rPr>
          <w:rFonts w:ascii="Calibri" w:hAnsi="Calibri" w:cs="Calibri"/>
          <w:color w:val="1F497D"/>
        </w:rPr>
        <w:t>profil GPMC.</w:t>
      </w:r>
      <w:r w:rsidR="008E0277">
        <w:rPr>
          <w:rFonts w:ascii="Calibri" w:hAnsi="Calibri" w:cs="Calibri"/>
          <w:color w:val="1F497D"/>
        </w:rPr>
        <w:br/>
        <w:t>Pour changer</w:t>
      </w:r>
      <w:r w:rsidR="008E0277" w:rsidRPr="00026791">
        <w:rPr>
          <w:rFonts w:ascii="Calibri" w:hAnsi="Calibri" w:cs="Calibri"/>
          <w:color w:val="1F497D"/>
        </w:rPr>
        <w:t xml:space="preserve"> </w:t>
      </w:r>
      <w:r w:rsidR="008E0277">
        <w:rPr>
          <w:rFonts w:ascii="Calibri" w:hAnsi="Calibri" w:cs="Calibri"/>
          <w:color w:val="1F497D"/>
        </w:rPr>
        <w:t xml:space="preserve">le nom </w:t>
      </w:r>
      <w:r w:rsidR="008E0277" w:rsidRPr="00026791">
        <w:rPr>
          <w:rFonts w:ascii="Calibri" w:hAnsi="Calibri" w:cs="Calibri"/>
          <w:color w:val="1F497D"/>
        </w:rPr>
        <w:t xml:space="preserve">de l’évaluateur, </w:t>
      </w:r>
      <w:r w:rsidR="008E0277">
        <w:rPr>
          <w:rFonts w:ascii="Calibri" w:hAnsi="Calibri" w:cs="Calibri"/>
          <w:color w:val="1F497D"/>
        </w:rPr>
        <w:t>il faut ouvrir</w:t>
      </w:r>
      <w:r w:rsidR="008E0277" w:rsidRPr="00026791">
        <w:rPr>
          <w:rFonts w:ascii="Calibri" w:hAnsi="Calibri" w:cs="Calibri"/>
          <w:color w:val="1F497D"/>
        </w:rPr>
        <w:t xml:space="preserve"> l’entretien professionnel</w:t>
      </w:r>
      <w:r w:rsidR="008E0277">
        <w:rPr>
          <w:rFonts w:ascii="Calibri" w:hAnsi="Calibri" w:cs="Calibri"/>
          <w:color w:val="1F497D"/>
        </w:rPr>
        <w:t xml:space="preserve"> avec le bouton « modifier ». Ce changement est automatiquement</w:t>
      </w:r>
      <w:r w:rsidR="008E0277" w:rsidRPr="00026791">
        <w:rPr>
          <w:rFonts w:ascii="Calibri" w:hAnsi="Calibri" w:cs="Calibri"/>
          <w:color w:val="1F497D"/>
        </w:rPr>
        <w:t xml:space="preserve"> répercuté sur l’entretien formation. </w:t>
      </w:r>
    </w:p>
    <w:p w:rsidR="005168AE" w:rsidRPr="00026791" w:rsidRDefault="008E0277" w:rsidP="005168AE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 xml:space="preserve">De plus, </w:t>
      </w:r>
      <w:r w:rsidR="005168AE" w:rsidRPr="00026791">
        <w:rPr>
          <w:rFonts w:ascii="Calibri" w:hAnsi="Calibri" w:cs="Calibri"/>
          <w:color w:val="1F497D"/>
        </w:rPr>
        <w:t>tant que l’entretien est à l’état « «Plani</w:t>
      </w:r>
      <w:r>
        <w:rPr>
          <w:rFonts w:ascii="Calibri" w:hAnsi="Calibri" w:cs="Calibri"/>
          <w:color w:val="1F497D"/>
        </w:rPr>
        <w:t>fié », il est possible de le re</w:t>
      </w:r>
      <w:r w:rsidR="005168AE" w:rsidRPr="00026791">
        <w:rPr>
          <w:rFonts w:ascii="Calibri" w:hAnsi="Calibri" w:cs="Calibri"/>
          <w:color w:val="1F497D"/>
        </w:rPr>
        <w:t>planifier en cochant la case</w:t>
      </w:r>
      <w:r>
        <w:rPr>
          <w:rFonts w:ascii="Calibri" w:hAnsi="Calibri" w:cs="Calibri"/>
          <w:color w:val="1F497D"/>
        </w:rPr>
        <w:t xml:space="preserve"> ci-dessous</w:t>
      </w:r>
      <w:r w:rsidR="005168AE" w:rsidRPr="00026791">
        <w:rPr>
          <w:rFonts w:ascii="Calibri" w:hAnsi="Calibri" w:cs="Calibri"/>
          <w:color w:val="1F497D"/>
        </w:rPr>
        <w:t xml:space="preserve"> dans le menu </w:t>
      </w:r>
      <w:r>
        <w:rPr>
          <w:rFonts w:ascii="Calibri" w:hAnsi="Calibri" w:cs="Calibri"/>
          <w:color w:val="1F497D"/>
        </w:rPr>
        <w:t>GPMC/entretien professionnel/</w:t>
      </w:r>
      <w:r w:rsidR="005168AE" w:rsidRPr="00026791">
        <w:rPr>
          <w:rFonts w:ascii="Calibri" w:hAnsi="Calibri" w:cs="Calibri"/>
          <w:color w:val="1F497D"/>
        </w:rPr>
        <w:t xml:space="preserve">planification </w:t>
      </w:r>
      <w:r w:rsidR="00F500D7" w:rsidRPr="00026791">
        <w:rPr>
          <w:rFonts w:ascii="Calibri" w:hAnsi="Calibri" w:cs="Calibri"/>
          <w:color w:val="1F497D"/>
        </w:rPr>
        <w:t>pour retrouver l’agent concerné.</w:t>
      </w:r>
      <w:r w:rsidR="005168AE" w:rsidRPr="00026791">
        <w:rPr>
          <w:rFonts w:ascii="Calibri" w:hAnsi="Calibri" w:cs="Calibri"/>
          <w:noProof/>
          <w:color w:val="1F497D"/>
          <w:lang w:eastAsia="fr-FR"/>
        </w:rPr>
        <w:drawing>
          <wp:inline distT="0" distB="0" distL="0" distR="0">
            <wp:extent cx="5857875" cy="457200"/>
            <wp:effectExtent l="0" t="0" r="9525" b="0"/>
            <wp:docPr id="1" name="Image 1" descr="cid:image002.png@01D66001.D5FB5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2.png@01D66001.D5FB536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8AE" w:rsidRPr="00026791" w:rsidRDefault="005168AE" w:rsidP="005168AE">
      <w:pPr>
        <w:rPr>
          <w:rFonts w:ascii="Calibri" w:hAnsi="Calibri" w:cs="Calibri"/>
          <w:color w:val="1F497D"/>
        </w:rPr>
      </w:pPr>
      <w:r w:rsidRPr="00026791">
        <w:rPr>
          <w:rFonts w:ascii="Calibri" w:hAnsi="Calibri" w:cs="Calibri"/>
          <w:color w:val="1F497D"/>
        </w:rPr>
        <w:t>Attention au cas particulier :</w:t>
      </w:r>
      <w:r w:rsidR="008E0277">
        <w:rPr>
          <w:rFonts w:ascii="Calibri" w:hAnsi="Calibri" w:cs="Calibri"/>
          <w:color w:val="1F497D"/>
        </w:rPr>
        <w:br/>
        <w:t>La planification des entretiens de formation</w:t>
      </w:r>
      <w:r w:rsidRPr="00026791">
        <w:rPr>
          <w:rFonts w:ascii="Calibri" w:hAnsi="Calibri" w:cs="Calibri"/>
          <w:color w:val="1F497D"/>
        </w:rPr>
        <w:t xml:space="preserve"> ne peut pas se faire pour les agents dont </w:t>
      </w:r>
      <w:r w:rsidR="008E0277">
        <w:rPr>
          <w:rFonts w:ascii="Calibri" w:hAnsi="Calibri" w:cs="Calibri"/>
          <w:color w:val="1F497D"/>
        </w:rPr>
        <w:t>la date de sortie de l’établissement</w:t>
      </w:r>
      <w:r w:rsidRPr="00026791">
        <w:rPr>
          <w:rFonts w:ascii="Calibri" w:hAnsi="Calibri" w:cs="Calibri"/>
          <w:color w:val="1F497D"/>
        </w:rPr>
        <w:t xml:space="preserve"> est prévu dans les 30 jours à venir</w:t>
      </w:r>
      <w:r w:rsidR="008E0277">
        <w:rPr>
          <w:rFonts w:ascii="Calibri" w:hAnsi="Calibri" w:cs="Calibri"/>
          <w:color w:val="1F497D"/>
        </w:rPr>
        <w:t>.</w:t>
      </w:r>
    </w:p>
    <w:p w:rsidR="00475071" w:rsidRPr="00D828E7" w:rsidRDefault="00475071" w:rsidP="005168AE">
      <w:pPr>
        <w:rPr>
          <w:rFonts w:ascii="Calibri" w:hAnsi="Calibri" w:cs="Calibri"/>
        </w:rPr>
      </w:pPr>
    </w:p>
    <w:p w:rsidR="00475071" w:rsidRDefault="00832CD4" w:rsidP="00832CD4">
      <w:pPr>
        <w:rPr>
          <w:rFonts w:ascii="Calibri" w:hAnsi="Calibri" w:cs="Calibri"/>
        </w:rPr>
      </w:pPr>
      <w:r w:rsidRPr="00832CD4">
        <w:rPr>
          <w:rFonts w:ascii="Calibri" w:hAnsi="Calibri" w:cs="Calibri"/>
        </w:rPr>
        <w:t>Quels sont les différents niveaux de validation dans la saisie des entretiens ?</w:t>
      </w:r>
    </w:p>
    <w:p w:rsidR="00587F77" w:rsidRPr="00ED7F20" w:rsidRDefault="00D71AC5" w:rsidP="00832CD4">
      <w:pPr>
        <w:rPr>
          <w:rFonts w:ascii="Calibri" w:hAnsi="Calibri" w:cs="Calibri"/>
          <w:color w:val="1F497D"/>
        </w:rPr>
      </w:pPr>
      <w:r w:rsidRPr="00ED7F20">
        <w:rPr>
          <w:rFonts w:ascii="Calibri" w:hAnsi="Calibri" w:cs="Calibri"/>
          <w:color w:val="1F497D"/>
        </w:rPr>
        <w:t xml:space="preserve">Pour les cadres N+1 (cadres de proximité), il faut, dans le menu Administration/utilisateurs : </w:t>
      </w:r>
      <w:r w:rsidRPr="00ED7F20">
        <w:rPr>
          <w:rFonts w:ascii="Calibri" w:hAnsi="Calibri" w:cs="Calibri"/>
          <w:color w:val="1F497D"/>
        </w:rPr>
        <w:br/>
        <w:t>*</w:t>
      </w:r>
      <w:r w:rsidR="00587F77" w:rsidRPr="00ED7F20">
        <w:rPr>
          <w:rFonts w:ascii="Calibri" w:hAnsi="Calibri" w:cs="Calibri"/>
          <w:color w:val="1F497D"/>
        </w:rPr>
        <w:t>rechercher le cadre évaluateur et cliquer sur le bouton « modifier ».</w:t>
      </w:r>
      <w:r w:rsidR="005461FA" w:rsidRPr="00ED7F20">
        <w:rPr>
          <w:rFonts w:ascii="Calibri" w:hAnsi="Calibri" w:cs="Calibri"/>
          <w:color w:val="1F497D"/>
        </w:rPr>
        <w:br/>
        <w:t>*vérifier que le cadre est bien rattaché au profil Evaluateur.</w:t>
      </w:r>
      <w:r w:rsidR="00587F77" w:rsidRPr="00ED7F20">
        <w:rPr>
          <w:rFonts w:ascii="Calibri" w:hAnsi="Calibri" w:cs="Calibri"/>
          <w:color w:val="1F497D"/>
        </w:rPr>
        <w:br/>
        <w:t xml:space="preserve">*ajouter </w:t>
      </w:r>
      <w:r w:rsidR="003C7BBA" w:rsidRPr="00ED7F20">
        <w:rPr>
          <w:rFonts w:ascii="Calibri" w:hAnsi="Calibri" w:cs="Calibri"/>
          <w:color w:val="1F497D"/>
        </w:rPr>
        <w:t>une ou plusieurs</w:t>
      </w:r>
      <w:r w:rsidR="00587F77" w:rsidRPr="00ED7F20">
        <w:rPr>
          <w:rFonts w:ascii="Calibri" w:hAnsi="Calibri" w:cs="Calibri"/>
          <w:color w:val="1F497D"/>
        </w:rPr>
        <w:t xml:space="preserve"> UF en cliquant sur le bouton « liste des structures » et/ou ajouter des agents en cliquant sur le bouton « liste des agents ».</w:t>
      </w:r>
      <w:r w:rsidR="00E655DC" w:rsidRPr="00ED7F20">
        <w:rPr>
          <w:rFonts w:ascii="Calibri" w:hAnsi="Calibri" w:cs="Calibri"/>
          <w:color w:val="1F497D"/>
        </w:rPr>
        <w:br/>
      </w:r>
      <w:r w:rsidR="00AA257F" w:rsidRPr="00ED7F20">
        <w:rPr>
          <w:rFonts w:ascii="Calibri" w:hAnsi="Calibri" w:cs="Calibri"/>
          <w:color w:val="1F497D"/>
        </w:rPr>
        <w:t>Ce paramétrage des périmètres de droits (par UF et agent) permet au cadre évaluateur de saisir des entretiens professionnels et de formation.</w:t>
      </w:r>
    </w:p>
    <w:p w:rsidR="005461FA" w:rsidRPr="00ED7F20" w:rsidRDefault="003C7BBA" w:rsidP="005461FA">
      <w:pPr>
        <w:rPr>
          <w:rFonts w:ascii="Calibri" w:hAnsi="Calibri" w:cs="Calibri"/>
          <w:color w:val="1F497D"/>
        </w:rPr>
      </w:pPr>
      <w:r w:rsidRPr="00ED7F20">
        <w:rPr>
          <w:rFonts w:ascii="Calibri" w:hAnsi="Calibri" w:cs="Calibri"/>
          <w:color w:val="1F497D"/>
        </w:rPr>
        <w:t>Pour les cadres N+2, il faut, dans le menu Administration/utilisateurs :</w:t>
      </w:r>
      <w:r w:rsidRPr="00ED7F20">
        <w:rPr>
          <w:rFonts w:ascii="Calibri" w:hAnsi="Calibri" w:cs="Calibri"/>
          <w:color w:val="1F497D"/>
        </w:rPr>
        <w:br/>
        <w:t>*rechercher le cadre évaluateur et cliquer sur le bouton « modifier ».</w:t>
      </w:r>
      <w:r w:rsidR="005461FA" w:rsidRPr="00ED7F20">
        <w:rPr>
          <w:rFonts w:ascii="Calibri" w:hAnsi="Calibri" w:cs="Calibri"/>
          <w:color w:val="1F497D"/>
        </w:rPr>
        <w:br/>
        <w:t>*vérifier que le cadre est bien rattaché au profil Evaluateur.</w:t>
      </w:r>
      <w:r w:rsidR="005461FA" w:rsidRPr="00ED7F20">
        <w:rPr>
          <w:rFonts w:ascii="Calibri" w:hAnsi="Calibri" w:cs="Calibri"/>
          <w:color w:val="1F497D"/>
        </w:rPr>
        <w:br/>
      </w:r>
      <w:r w:rsidRPr="00ED7F20">
        <w:rPr>
          <w:rFonts w:ascii="Calibri" w:hAnsi="Calibri" w:cs="Calibri"/>
          <w:color w:val="1F497D"/>
        </w:rPr>
        <w:t>*ajouter un ou plusieurs pôle(s)</w:t>
      </w:r>
      <w:r w:rsidR="005461FA" w:rsidRPr="00ED7F20">
        <w:rPr>
          <w:rFonts w:ascii="Calibri" w:hAnsi="Calibri" w:cs="Calibri"/>
          <w:color w:val="1F497D"/>
        </w:rPr>
        <w:t xml:space="preserve"> </w:t>
      </w:r>
      <w:r w:rsidRPr="00ED7F20">
        <w:rPr>
          <w:rFonts w:ascii="Calibri" w:hAnsi="Calibri" w:cs="Calibri"/>
          <w:color w:val="1F497D"/>
        </w:rPr>
        <w:t>en cliquant sur le bouton « liste des structures » et/ou ajouter des agents</w:t>
      </w:r>
      <w:r w:rsidR="005461FA" w:rsidRPr="00ED7F20">
        <w:rPr>
          <w:rFonts w:ascii="Calibri" w:hAnsi="Calibri" w:cs="Calibri"/>
          <w:color w:val="1F497D"/>
        </w:rPr>
        <w:t xml:space="preserve"> </w:t>
      </w:r>
      <w:r w:rsidRPr="00ED7F20">
        <w:rPr>
          <w:rFonts w:ascii="Calibri" w:hAnsi="Calibri" w:cs="Calibri"/>
          <w:color w:val="1F497D"/>
        </w:rPr>
        <w:t>en cliquant sur le bouton « liste des agents ».</w:t>
      </w:r>
      <w:r w:rsidRPr="00ED7F20">
        <w:rPr>
          <w:rFonts w:ascii="Calibri" w:hAnsi="Calibri" w:cs="Calibri"/>
          <w:color w:val="1F497D"/>
        </w:rPr>
        <w:br/>
      </w:r>
      <w:r w:rsidR="005461FA" w:rsidRPr="00ED7F20">
        <w:rPr>
          <w:rFonts w:ascii="Calibri" w:hAnsi="Calibri" w:cs="Calibri"/>
          <w:color w:val="1F497D"/>
        </w:rPr>
        <w:t>Ce paramétrage des périmètres de droits (par pôle et agent) permet au cadre N+2 de tous les entretiens du pôle et d’y saisir son commentaire. Et de saisir les entretiens des agents ajoutés dans la liste des agents.</w:t>
      </w:r>
      <w:r w:rsidR="005461FA" w:rsidRPr="00ED7F20">
        <w:rPr>
          <w:rFonts w:ascii="Calibri" w:hAnsi="Calibri" w:cs="Calibri"/>
          <w:color w:val="1F497D"/>
        </w:rPr>
        <w:br/>
      </w:r>
      <w:r w:rsidR="005461FA" w:rsidRPr="00200F4D">
        <w:rPr>
          <w:rFonts w:ascii="Calibri" w:hAnsi="Calibri" w:cs="Calibri"/>
          <w:b/>
          <w:color w:val="1F497D"/>
        </w:rPr>
        <w:t>Remarque</w:t>
      </w:r>
      <w:r w:rsidR="005461FA" w:rsidRPr="00ED7F20">
        <w:rPr>
          <w:rFonts w:ascii="Calibri" w:hAnsi="Calibri" w:cs="Calibri"/>
          <w:color w:val="1F497D"/>
        </w:rPr>
        <w:t> : tout niveau hiérarchique au-dessus du niveau</w:t>
      </w:r>
      <w:r w:rsidR="00200F4D">
        <w:rPr>
          <w:rFonts w:ascii="Calibri" w:hAnsi="Calibri" w:cs="Calibri"/>
          <w:color w:val="1F497D"/>
        </w:rPr>
        <w:t xml:space="preserve"> </w:t>
      </w:r>
      <w:r w:rsidR="005461FA" w:rsidRPr="00ED7F20">
        <w:rPr>
          <w:rFonts w:ascii="Calibri" w:hAnsi="Calibri" w:cs="Calibri"/>
          <w:color w:val="1F497D"/>
        </w:rPr>
        <w:t>UF peut permettre au cadre N+2 de consulter les entretiens saisis par les cadres N+1. Donc on peut utiliser le niveau pôle, service ou centre de responsabilité…</w:t>
      </w:r>
    </w:p>
    <w:p w:rsidR="005461FA" w:rsidRDefault="005461FA" w:rsidP="00832CD4">
      <w:pPr>
        <w:rPr>
          <w:rFonts w:ascii="Calibri" w:hAnsi="Calibri" w:cs="Calibri"/>
        </w:rPr>
      </w:pPr>
      <w:r w:rsidRPr="00ED7F20">
        <w:rPr>
          <w:rFonts w:ascii="Calibri" w:hAnsi="Calibri" w:cs="Calibri"/>
          <w:color w:val="1F497D"/>
        </w:rPr>
        <w:t>Pour le niveau hiérarchique N+3, il faut, dans le menu Administration/utilisateurs :</w:t>
      </w:r>
      <w:r w:rsidRPr="00ED7F20">
        <w:rPr>
          <w:rFonts w:ascii="Calibri" w:hAnsi="Calibri" w:cs="Calibri"/>
          <w:color w:val="1F497D"/>
        </w:rPr>
        <w:br/>
        <w:t>*rechercher le cadre évaluateur et cliquer sur le bouton « modifier ».</w:t>
      </w:r>
      <w:r w:rsidRPr="00ED7F20">
        <w:rPr>
          <w:rFonts w:ascii="Calibri" w:hAnsi="Calibri" w:cs="Calibri"/>
          <w:color w:val="1F497D"/>
        </w:rPr>
        <w:br/>
        <w:t>*rattacher le responsable N+3 au profil GPMC.</w:t>
      </w:r>
      <w:r w:rsidRPr="00ED7F20">
        <w:rPr>
          <w:rFonts w:ascii="Calibri" w:hAnsi="Calibri" w:cs="Calibri"/>
          <w:color w:val="1F497D"/>
        </w:rPr>
        <w:br/>
        <w:t xml:space="preserve">Ce profil permettra au responsable </w:t>
      </w:r>
      <w:r w:rsidR="00ED7F20" w:rsidRPr="00ED7F20">
        <w:rPr>
          <w:rFonts w:ascii="Calibri" w:hAnsi="Calibri" w:cs="Calibri"/>
          <w:color w:val="1F497D"/>
        </w:rPr>
        <w:t>N+3 de saisir son commentaire et la note définitive dans tous les entretiens de l’établissement.</w:t>
      </w:r>
      <w:r w:rsidRPr="00ED7F20">
        <w:rPr>
          <w:rFonts w:ascii="Calibri" w:hAnsi="Calibri" w:cs="Calibri"/>
          <w:color w:val="1F497D"/>
        </w:rPr>
        <w:br/>
      </w:r>
    </w:p>
    <w:p w:rsidR="0005213E" w:rsidRDefault="0005213E" w:rsidP="00832CD4">
      <w:pPr>
        <w:rPr>
          <w:rFonts w:ascii="Calibri" w:hAnsi="Calibri" w:cs="Calibri"/>
        </w:rPr>
      </w:pPr>
    </w:p>
    <w:p w:rsidR="00D71AC5" w:rsidRPr="00CD1698" w:rsidRDefault="00587F77" w:rsidP="00D71AC5">
      <w:r w:rsidRPr="00CD1698">
        <w:t>Les cadres N+2</w:t>
      </w:r>
      <w:r w:rsidR="00D71AC5" w:rsidRPr="00CD1698">
        <w:t xml:space="preserve"> n’arrivent p</w:t>
      </w:r>
      <w:r w:rsidRPr="00CD1698">
        <w:t>as à mettre leurs commentaires </w:t>
      </w:r>
      <w:r w:rsidR="00CD1698">
        <w:t>sur les évaluations.</w:t>
      </w:r>
    </w:p>
    <w:p w:rsidR="00200F4D" w:rsidRPr="00200F4D" w:rsidRDefault="00D71AC5" w:rsidP="00D71AC5">
      <w:pPr>
        <w:rPr>
          <w:rFonts w:ascii="Calibri" w:hAnsi="Calibri" w:cs="Calibri"/>
          <w:color w:val="1F497D"/>
        </w:rPr>
      </w:pPr>
      <w:r w:rsidRPr="00200F4D">
        <w:rPr>
          <w:rFonts w:ascii="Calibri" w:hAnsi="Calibri" w:cs="Calibri"/>
          <w:color w:val="1F497D"/>
        </w:rPr>
        <w:lastRenderedPageBreak/>
        <w:t xml:space="preserve">Pour répondre à cette problématique, </w:t>
      </w:r>
      <w:r w:rsidR="00200F4D" w:rsidRPr="00200F4D">
        <w:rPr>
          <w:rFonts w:ascii="Calibri" w:hAnsi="Calibri" w:cs="Calibri"/>
          <w:color w:val="1F497D"/>
        </w:rPr>
        <w:t>il faut que les cadres évaluateur N+1 visent leurs entretiens afin qu’ils soient à l’état « clos ».</w:t>
      </w:r>
    </w:p>
    <w:p w:rsidR="00200F4D" w:rsidRPr="00ED7F20" w:rsidRDefault="00200F4D" w:rsidP="00200F4D">
      <w:pPr>
        <w:rPr>
          <w:rFonts w:ascii="Calibri" w:hAnsi="Calibri" w:cs="Calibri"/>
          <w:color w:val="1F497D"/>
        </w:rPr>
      </w:pPr>
      <w:r w:rsidRPr="00200F4D">
        <w:rPr>
          <w:rFonts w:ascii="Calibri" w:hAnsi="Calibri" w:cs="Calibri"/>
          <w:color w:val="1F497D"/>
        </w:rPr>
        <w:t xml:space="preserve">Il faut aussi que le paramétrage des périmètres de droit des cadres N+2 soit correctement saisi : </w:t>
      </w:r>
      <w:r w:rsidRPr="00200F4D">
        <w:rPr>
          <w:rFonts w:ascii="Calibri" w:hAnsi="Calibri" w:cs="Calibri"/>
          <w:color w:val="1F497D"/>
        </w:rPr>
        <w:br/>
      </w:r>
      <w:r w:rsidRPr="00ED7F20">
        <w:rPr>
          <w:rFonts w:ascii="Calibri" w:hAnsi="Calibri" w:cs="Calibri"/>
          <w:color w:val="1F497D"/>
        </w:rPr>
        <w:t>Pour les cadres N+2, il faut, dans le menu Administration/utilisateurs :</w:t>
      </w:r>
      <w:r w:rsidRPr="00ED7F20">
        <w:rPr>
          <w:rFonts w:ascii="Calibri" w:hAnsi="Calibri" w:cs="Calibri"/>
          <w:color w:val="1F497D"/>
        </w:rPr>
        <w:br/>
        <w:t>*rechercher le cadre évaluateur et cliquer sur le bouton « modifier ».</w:t>
      </w:r>
      <w:r w:rsidRPr="00ED7F20">
        <w:rPr>
          <w:rFonts w:ascii="Calibri" w:hAnsi="Calibri" w:cs="Calibri"/>
          <w:color w:val="1F497D"/>
        </w:rPr>
        <w:br/>
        <w:t>*vérifier que le cadre est bien rattaché au profil Evaluateur.</w:t>
      </w:r>
      <w:r w:rsidRPr="00ED7F20">
        <w:rPr>
          <w:rFonts w:ascii="Calibri" w:hAnsi="Calibri" w:cs="Calibri"/>
          <w:color w:val="1F497D"/>
        </w:rPr>
        <w:br/>
        <w:t>*ajouter un ou plusieurs pôle(s) en cliquant sur le bouton « liste des structures » et/ou ajouter des agents en cliquant sur le bouton « liste des agents ».</w:t>
      </w:r>
      <w:r w:rsidRPr="00ED7F20">
        <w:rPr>
          <w:rFonts w:ascii="Calibri" w:hAnsi="Calibri" w:cs="Calibri"/>
          <w:color w:val="1F497D"/>
        </w:rPr>
        <w:br/>
        <w:t>Ce paramétrage des périmètres de droits (par pôle et agent) permet au cadre N+2 de tous les entretiens du pôle et d’y saisir son commentaire. Et de saisir les entretiens des agents ajoutés dans la liste des agents.</w:t>
      </w:r>
      <w:r w:rsidRPr="00ED7F20">
        <w:rPr>
          <w:rFonts w:ascii="Calibri" w:hAnsi="Calibri" w:cs="Calibri"/>
          <w:color w:val="1F497D"/>
        </w:rPr>
        <w:br/>
      </w:r>
      <w:r w:rsidRPr="00200F4D">
        <w:rPr>
          <w:rFonts w:ascii="Calibri" w:hAnsi="Calibri" w:cs="Calibri"/>
          <w:b/>
          <w:color w:val="1F497D"/>
        </w:rPr>
        <w:t>Remarque</w:t>
      </w:r>
      <w:r w:rsidRPr="00ED7F20">
        <w:rPr>
          <w:rFonts w:ascii="Calibri" w:hAnsi="Calibri" w:cs="Calibri"/>
          <w:color w:val="1F497D"/>
        </w:rPr>
        <w:t> : tout niveau hiérarchique au-dessus du niveau</w:t>
      </w:r>
      <w:r>
        <w:rPr>
          <w:rFonts w:ascii="Calibri" w:hAnsi="Calibri" w:cs="Calibri"/>
          <w:color w:val="1F497D"/>
        </w:rPr>
        <w:t xml:space="preserve"> </w:t>
      </w:r>
      <w:r w:rsidRPr="00ED7F20">
        <w:rPr>
          <w:rFonts w:ascii="Calibri" w:hAnsi="Calibri" w:cs="Calibri"/>
          <w:color w:val="1F497D"/>
        </w:rPr>
        <w:t>UF peut permettre au cadre N+2 de consulter les entretiens saisis par les cadres N+1. Donc on peut utiliser le niveau pôle, service ou centre de responsabilité…</w:t>
      </w:r>
    </w:p>
    <w:p w:rsidR="00200F4D" w:rsidRPr="00200F4D" w:rsidRDefault="00200F4D" w:rsidP="00D71AC5">
      <w:pPr>
        <w:rPr>
          <w:rFonts w:ascii="Calibri" w:hAnsi="Calibri" w:cs="Calibri"/>
          <w:color w:val="1F497D"/>
        </w:rPr>
      </w:pPr>
      <w:r w:rsidRPr="00200F4D">
        <w:rPr>
          <w:rFonts w:ascii="Calibri" w:hAnsi="Calibri" w:cs="Calibri"/>
          <w:color w:val="1F497D"/>
        </w:rPr>
        <w:t xml:space="preserve">De plus, si cela n’a pas déjà été fait, il faut </w:t>
      </w:r>
      <w:r w:rsidR="00CD1698" w:rsidRPr="00200F4D">
        <w:rPr>
          <w:rFonts w:ascii="Calibri" w:hAnsi="Calibri" w:cs="Calibri"/>
          <w:color w:val="1F497D"/>
        </w:rPr>
        <w:t>procéder à l’a</w:t>
      </w:r>
      <w:r w:rsidR="00D71AC5" w:rsidRPr="00200F4D">
        <w:rPr>
          <w:rFonts w:ascii="Calibri" w:hAnsi="Calibri" w:cs="Calibri"/>
          <w:color w:val="1F497D"/>
        </w:rPr>
        <w:t>jout du niveau hiérarchique N+2 dans le paramé</w:t>
      </w:r>
      <w:r w:rsidR="00CD1698" w:rsidRPr="00200F4D">
        <w:rPr>
          <w:rFonts w:ascii="Calibri" w:hAnsi="Calibri" w:cs="Calibri"/>
          <w:color w:val="1F497D"/>
        </w:rPr>
        <w:t>trage de l’organigramme qui se trouve dans le menu Plan/paramètres/paramétrage de l’organigramme.</w:t>
      </w:r>
      <w:r w:rsidR="00CD1698" w:rsidRPr="00200F4D">
        <w:rPr>
          <w:rFonts w:ascii="Calibri" w:hAnsi="Calibri" w:cs="Calibri"/>
          <w:color w:val="1F497D"/>
        </w:rPr>
        <w:br/>
        <w:t>Pour cela, veuillez-vous diriger vers l’équipe GPMC</w:t>
      </w:r>
      <w:r w:rsidRPr="00200F4D">
        <w:rPr>
          <w:rFonts w:ascii="Calibri" w:hAnsi="Calibri" w:cs="Calibri"/>
          <w:color w:val="1F497D"/>
        </w:rPr>
        <w:t xml:space="preserve"> à l’adresse support.gpmc@anfh.fr</w:t>
      </w:r>
      <w:r w:rsidR="00CD1698" w:rsidRPr="00200F4D">
        <w:rPr>
          <w:rFonts w:ascii="Calibri" w:hAnsi="Calibri" w:cs="Calibri"/>
          <w:color w:val="1F497D"/>
        </w:rPr>
        <w:t xml:space="preserve"> </w:t>
      </w:r>
      <w:r w:rsidRPr="00200F4D">
        <w:rPr>
          <w:rFonts w:ascii="Calibri" w:hAnsi="Calibri" w:cs="Calibri"/>
          <w:color w:val="1F497D"/>
        </w:rPr>
        <w:t>afin que nous demandions à notre service technique de procéder à</w:t>
      </w:r>
      <w:r w:rsidR="00CD1698" w:rsidRPr="00200F4D">
        <w:rPr>
          <w:rFonts w:ascii="Calibri" w:hAnsi="Calibri" w:cs="Calibri"/>
          <w:color w:val="1F497D"/>
        </w:rPr>
        <w:t xml:space="preserve"> la modification de ce paramétrage.</w:t>
      </w:r>
    </w:p>
    <w:p w:rsidR="008F1E43" w:rsidRPr="00212864" w:rsidRDefault="00212864" w:rsidP="008F1E43">
      <w:r w:rsidRPr="00212864">
        <w:t>Aucun emploi n’est</w:t>
      </w:r>
      <w:r w:rsidR="008F1E43" w:rsidRPr="00212864">
        <w:t xml:space="preserve"> rattaché à l’entr</w:t>
      </w:r>
      <w:r w:rsidRPr="00212864">
        <w:t>etien pour les agents pour lesquels j’ai ajouté un emploi dans le dossier des professionnels.</w:t>
      </w:r>
    </w:p>
    <w:p w:rsidR="00212864" w:rsidRDefault="008F1E43" w:rsidP="00212864">
      <w:pPr>
        <w:rPr>
          <w:rFonts w:ascii="Calibri" w:hAnsi="Calibri" w:cs="Calibri"/>
          <w:color w:val="1F497D"/>
        </w:rPr>
      </w:pPr>
      <w:r>
        <w:rPr>
          <w:color w:val="1F497D"/>
        </w:rPr>
        <w:t xml:space="preserve">Cela tient au fait que les agents </w:t>
      </w:r>
      <w:r w:rsidR="00212864">
        <w:rPr>
          <w:color w:val="1F497D"/>
        </w:rPr>
        <w:t>ont</w:t>
      </w:r>
      <w:r>
        <w:rPr>
          <w:color w:val="1F497D"/>
        </w:rPr>
        <w:t xml:space="preserve"> été rajoutés à l’emploi après que les entretiens aient été planifiés par les cadres.</w:t>
      </w:r>
      <w:r w:rsidR="00212864">
        <w:rPr>
          <w:color w:val="1F497D"/>
        </w:rPr>
        <w:br/>
      </w:r>
      <w:r w:rsidR="00212864">
        <w:rPr>
          <w:rFonts w:ascii="Calibri" w:hAnsi="Calibri" w:cs="Calibri"/>
          <w:color w:val="1F497D"/>
        </w:rPr>
        <w:t>*u</w:t>
      </w:r>
      <w:r w:rsidR="00212864" w:rsidRPr="00D85C24">
        <w:rPr>
          <w:rFonts w:ascii="Calibri" w:hAnsi="Calibri" w:cs="Calibri"/>
          <w:color w:val="1F497D"/>
        </w:rPr>
        <w:t>tiliser le profil GPMC </w:t>
      </w:r>
      <w:r w:rsidR="00212864">
        <w:rPr>
          <w:rFonts w:ascii="Calibri" w:hAnsi="Calibri" w:cs="Calibri"/>
          <w:color w:val="1F497D"/>
        </w:rPr>
        <w:t xml:space="preserve">(si nécessaire, changer de profil en cliquant que la barre noire en haut du logiciel) </w:t>
      </w:r>
      <w:r w:rsidR="00212864" w:rsidRPr="00D85C24">
        <w:rPr>
          <w:rFonts w:ascii="Calibri" w:hAnsi="Calibri" w:cs="Calibri"/>
          <w:color w:val="1F497D"/>
        </w:rPr>
        <w:t>pour supprimer l’entretien</w:t>
      </w:r>
      <w:r w:rsidR="00212864">
        <w:rPr>
          <w:rFonts w:ascii="Calibri" w:hAnsi="Calibri" w:cs="Calibri"/>
          <w:color w:val="1F497D"/>
        </w:rPr>
        <w:t xml:space="preserve"> (menu GPMC/entretien professionnel/entretien).</w:t>
      </w:r>
      <w:r w:rsidR="00212864">
        <w:rPr>
          <w:rFonts w:ascii="Calibri" w:hAnsi="Calibri" w:cs="Calibri"/>
          <w:color w:val="1F497D"/>
        </w:rPr>
        <w:br/>
        <w:t>*prévenir le cadre du fait qu’il doive replanifier l’entretien.</w:t>
      </w:r>
      <w:r w:rsidR="00212864" w:rsidRPr="00D85C24">
        <w:rPr>
          <w:rFonts w:ascii="Calibri" w:hAnsi="Calibri" w:cs="Calibri"/>
          <w:color w:val="1F497D"/>
        </w:rPr>
        <w:t> </w:t>
      </w:r>
    </w:p>
    <w:p w:rsidR="00212864" w:rsidRDefault="00212864" w:rsidP="00F32D6E">
      <w:pPr>
        <w:rPr>
          <w:lang w:eastAsia="fr-FR"/>
        </w:rPr>
      </w:pPr>
      <w:r>
        <w:rPr>
          <w:lang w:eastAsia="fr-FR"/>
        </w:rPr>
        <w:t>J’ai enregistré les données saisies dans l’entretien professionnel mais en rentrant à nouveau dans l’entretien, elles ont disparu.</w:t>
      </w:r>
    </w:p>
    <w:p w:rsidR="00F32D6E" w:rsidRPr="00212864" w:rsidRDefault="00212864" w:rsidP="00F32D6E">
      <w:pPr>
        <w:rPr>
          <w:rFonts w:ascii="Calibri" w:hAnsi="Calibri" w:cs="Calibri"/>
          <w:color w:val="1F497D"/>
        </w:rPr>
      </w:pPr>
      <w:r w:rsidRPr="00212864">
        <w:rPr>
          <w:rFonts w:ascii="Calibri" w:hAnsi="Calibri" w:cs="Calibri"/>
          <w:color w:val="1F497D"/>
        </w:rPr>
        <w:t>L</w:t>
      </w:r>
      <w:r w:rsidR="001C128B">
        <w:rPr>
          <w:rFonts w:ascii="Calibri" w:hAnsi="Calibri" w:cs="Calibri"/>
          <w:color w:val="1F497D"/>
        </w:rPr>
        <w:t>es problèmes liés</w:t>
      </w:r>
      <w:r w:rsidR="00F32D6E" w:rsidRPr="00212864">
        <w:rPr>
          <w:rFonts w:ascii="Calibri" w:hAnsi="Calibri" w:cs="Calibri"/>
          <w:color w:val="1F497D"/>
        </w:rPr>
        <w:t xml:space="preserve"> à l’enregistrement des données peuvent provenir de l’utilisation du mauvais nav</w:t>
      </w:r>
      <w:r w:rsidR="001C128B">
        <w:rPr>
          <w:rFonts w:ascii="Calibri" w:hAnsi="Calibri" w:cs="Calibri"/>
          <w:color w:val="1F497D"/>
        </w:rPr>
        <w:t>igateur.</w:t>
      </w:r>
    </w:p>
    <w:p w:rsidR="00F32D6E" w:rsidRPr="00212864" w:rsidRDefault="00F32D6E" w:rsidP="00F32D6E">
      <w:pPr>
        <w:pStyle w:val="Textebrut"/>
        <w:rPr>
          <w:color w:val="1F497D"/>
        </w:rPr>
      </w:pPr>
      <w:r w:rsidRPr="00212864">
        <w:rPr>
          <w:color w:val="1F497D"/>
        </w:rPr>
        <w:t>Il faut utiliser Chrome</w:t>
      </w:r>
      <w:r w:rsidR="000A70D8">
        <w:rPr>
          <w:color w:val="1F497D"/>
        </w:rPr>
        <w:t xml:space="preserve">, </w:t>
      </w:r>
      <w:proofErr w:type="spellStart"/>
      <w:r w:rsidR="000A70D8">
        <w:rPr>
          <w:color w:val="1F497D"/>
        </w:rPr>
        <w:t>Edge</w:t>
      </w:r>
      <w:proofErr w:type="spellEnd"/>
      <w:r w:rsidRPr="00212864">
        <w:rPr>
          <w:color w:val="1F497D"/>
        </w:rPr>
        <w:t xml:space="preserve"> ou Mozilla Firefox en vérifiant que vous êtes sur la dernière version de ces navigateurs (</w:t>
      </w:r>
      <w:proofErr w:type="spellStart"/>
      <w:r w:rsidRPr="00212864">
        <w:rPr>
          <w:color w:val="1F497D"/>
        </w:rPr>
        <w:t>cf</w:t>
      </w:r>
      <w:proofErr w:type="spellEnd"/>
      <w:r w:rsidRPr="00212864">
        <w:rPr>
          <w:color w:val="1F497D"/>
        </w:rPr>
        <w:t xml:space="preserve"> avec votre service informatique).</w:t>
      </w:r>
    </w:p>
    <w:p w:rsidR="00F32D6E" w:rsidRPr="00212864" w:rsidRDefault="00F32D6E" w:rsidP="00F32D6E">
      <w:pPr>
        <w:pStyle w:val="Textebrut"/>
        <w:rPr>
          <w:color w:val="1F497D"/>
        </w:rPr>
      </w:pPr>
      <w:r w:rsidRPr="00212864">
        <w:rPr>
          <w:color w:val="1F497D"/>
        </w:rPr>
        <w:t xml:space="preserve">Attention, parfois il y a redirection automatique de Chrome </w:t>
      </w:r>
      <w:r w:rsidR="000A70D8">
        <w:rPr>
          <w:color w:val="1F497D"/>
        </w:rPr>
        <w:t>ou Firefox vers Explorer</w:t>
      </w:r>
      <w:r w:rsidRPr="00212864">
        <w:rPr>
          <w:color w:val="1F497D"/>
        </w:rPr>
        <w:t>. Il faut donc vérifier qu'au moment de la saisie vous êtes bien sur le bon navigateur.</w:t>
      </w:r>
    </w:p>
    <w:p w:rsidR="00772634" w:rsidRDefault="00772634" w:rsidP="00F32D6E">
      <w:pPr>
        <w:pStyle w:val="Textebrut"/>
        <w:rPr>
          <w:b/>
          <w:bCs/>
        </w:rPr>
      </w:pPr>
    </w:p>
    <w:p w:rsidR="008F1E43" w:rsidRDefault="00212864" w:rsidP="001753D3">
      <w:pPr>
        <w:rPr>
          <w:rFonts w:ascii="Calibri" w:hAnsi="Calibri" w:cs="Calibri"/>
        </w:rPr>
      </w:pPr>
      <w:r>
        <w:rPr>
          <w:rFonts w:ascii="Calibri" w:hAnsi="Calibri" w:cs="Calibri"/>
        </w:rPr>
        <w:t>Je n’ai pas accès à toutes les zones de saisie dans l’entretien ; et notamment à la saisie de la synthèse (l’onglet synthèse est vide).</w:t>
      </w:r>
    </w:p>
    <w:p w:rsidR="00212864" w:rsidRPr="00D828E7" w:rsidRDefault="00212864" w:rsidP="001753D3">
      <w:pPr>
        <w:rPr>
          <w:rFonts w:ascii="Calibri" w:hAnsi="Calibri" w:cs="Calibri"/>
        </w:rPr>
      </w:pPr>
      <w:r w:rsidRPr="001C128B">
        <w:rPr>
          <w:rFonts w:ascii="Calibri" w:hAnsi="Calibri" w:cs="Calibri"/>
          <w:color w:val="1F497D"/>
        </w:rPr>
        <w:t>Les problèmes liés à l</w:t>
      </w:r>
      <w:r w:rsidR="001C128B" w:rsidRPr="001C128B">
        <w:rPr>
          <w:rFonts w:ascii="Calibri" w:hAnsi="Calibri" w:cs="Calibri"/>
          <w:color w:val="1F497D"/>
        </w:rPr>
        <w:t xml:space="preserve">’accès aux zones de saisie </w:t>
      </w:r>
      <w:r w:rsidRPr="001C128B">
        <w:rPr>
          <w:rFonts w:ascii="Calibri" w:hAnsi="Calibri" w:cs="Calibri"/>
          <w:color w:val="1F497D"/>
        </w:rPr>
        <w:t>peuvent provenir de l’utilisat</w:t>
      </w:r>
      <w:r w:rsidR="001C128B" w:rsidRPr="001C128B">
        <w:rPr>
          <w:rFonts w:ascii="Calibri" w:hAnsi="Calibri" w:cs="Calibri"/>
          <w:color w:val="1F497D"/>
        </w:rPr>
        <w:t xml:space="preserve">ion du mauvais </w:t>
      </w:r>
      <w:r w:rsidRPr="001C128B">
        <w:rPr>
          <w:rFonts w:ascii="Calibri" w:hAnsi="Calibri" w:cs="Calibri"/>
          <w:color w:val="1F497D"/>
        </w:rPr>
        <w:t>du mauvais profil.</w:t>
      </w:r>
      <w:r w:rsidR="001C128B" w:rsidRPr="001C128B">
        <w:rPr>
          <w:rFonts w:ascii="Calibri" w:hAnsi="Calibri" w:cs="Calibri"/>
          <w:color w:val="1F497D"/>
        </w:rPr>
        <w:t xml:space="preserve"> Il faut utiliser le profil « évaluateur » pour saisir un  entretien.</w:t>
      </w:r>
      <w:r w:rsidR="001C128B" w:rsidRPr="001C128B">
        <w:rPr>
          <w:rFonts w:ascii="Calibri" w:hAnsi="Calibri" w:cs="Calibri"/>
          <w:color w:val="1F497D"/>
        </w:rPr>
        <w:br/>
        <w:t>Il ne faut pas utiliser le profil « administrateur » ou le profil « GPMC » pour saisir un entretien.</w:t>
      </w:r>
      <w:r w:rsidR="001C128B" w:rsidRPr="001C128B">
        <w:rPr>
          <w:rFonts w:ascii="Calibri" w:hAnsi="Calibri" w:cs="Calibri"/>
          <w:color w:val="1F497D"/>
        </w:rPr>
        <w:br/>
        <w:t>Le profil administrateur ne peut pas visualiser la synthèse et ne peut que consulter l’entretien. Et le profil GPMC ne peut que consulter les entretiens et sert à saisir uniquement le commentaire du responsable hiérarchique N+3, ainsi que la note définitive de l’agent.</w:t>
      </w:r>
      <w:bookmarkStart w:id="0" w:name="_GoBack"/>
      <w:bookmarkEnd w:id="0"/>
    </w:p>
    <w:sectPr w:rsidR="00212864" w:rsidRPr="00D82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44381"/>
    <w:multiLevelType w:val="hybridMultilevel"/>
    <w:tmpl w:val="BB32FF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E07D5"/>
    <w:multiLevelType w:val="hybridMultilevel"/>
    <w:tmpl w:val="CDE8DD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4676E"/>
        <w:sz w:val="26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693298"/>
    <w:multiLevelType w:val="hybridMultilevel"/>
    <w:tmpl w:val="D0EC681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95"/>
    <w:rsid w:val="00026791"/>
    <w:rsid w:val="0005213E"/>
    <w:rsid w:val="00084F99"/>
    <w:rsid w:val="000A15F9"/>
    <w:rsid w:val="000A70D8"/>
    <w:rsid w:val="000B1B2D"/>
    <w:rsid w:val="000C16D5"/>
    <w:rsid w:val="00126AB4"/>
    <w:rsid w:val="001753D3"/>
    <w:rsid w:val="001C128B"/>
    <w:rsid w:val="00200F4D"/>
    <w:rsid w:val="00212864"/>
    <w:rsid w:val="00266CEE"/>
    <w:rsid w:val="003760E2"/>
    <w:rsid w:val="00391679"/>
    <w:rsid w:val="003B2502"/>
    <w:rsid w:val="003B7D95"/>
    <w:rsid w:val="003C7BBA"/>
    <w:rsid w:val="004736DA"/>
    <w:rsid w:val="00475071"/>
    <w:rsid w:val="004F2B9E"/>
    <w:rsid w:val="005168AE"/>
    <w:rsid w:val="00525144"/>
    <w:rsid w:val="00543849"/>
    <w:rsid w:val="005461FA"/>
    <w:rsid w:val="00587F77"/>
    <w:rsid w:val="006530A3"/>
    <w:rsid w:val="00726FE6"/>
    <w:rsid w:val="00745F6F"/>
    <w:rsid w:val="00772634"/>
    <w:rsid w:val="00832CD4"/>
    <w:rsid w:val="008361B8"/>
    <w:rsid w:val="00864CC0"/>
    <w:rsid w:val="00871FE1"/>
    <w:rsid w:val="008E0277"/>
    <w:rsid w:val="008F1E43"/>
    <w:rsid w:val="00922481"/>
    <w:rsid w:val="00965CFD"/>
    <w:rsid w:val="009B5FDC"/>
    <w:rsid w:val="00AA257F"/>
    <w:rsid w:val="00B32D82"/>
    <w:rsid w:val="00B415BB"/>
    <w:rsid w:val="00C17F60"/>
    <w:rsid w:val="00C22F0B"/>
    <w:rsid w:val="00C412D0"/>
    <w:rsid w:val="00C97267"/>
    <w:rsid w:val="00CD1698"/>
    <w:rsid w:val="00D71AC5"/>
    <w:rsid w:val="00D828E7"/>
    <w:rsid w:val="00D85C24"/>
    <w:rsid w:val="00E655DC"/>
    <w:rsid w:val="00EB7424"/>
    <w:rsid w:val="00ED7F20"/>
    <w:rsid w:val="00F32D6E"/>
    <w:rsid w:val="00F500D7"/>
    <w:rsid w:val="00F6117B"/>
    <w:rsid w:val="00F8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8C3F1-964F-4728-AFD3-BB30A35B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D95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3B7D95"/>
    <w:rPr>
      <w:color w:val="0563C1" w:themeColor="hyperlink"/>
      <w:u w:val="single"/>
    </w:rPr>
  </w:style>
  <w:style w:type="character" w:customStyle="1" w:styleId="s-rg-t">
    <w:name w:val="s-rg-t"/>
    <w:basedOn w:val="Policepardfaut"/>
    <w:rsid w:val="00F6117B"/>
  </w:style>
  <w:style w:type="paragraph" w:styleId="Sansinterligne">
    <w:name w:val="No Spacing"/>
    <w:uiPriority w:val="1"/>
    <w:qFormat/>
    <w:rsid w:val="00F6117B"/>
    <w:pPr>
      <w:spacing w:after="0" w:line="240" w:lineRule="auto"/>
    </w:pPr>
  </w:style>
  <w:style w:type="paragraph" w:styleId="Textebrut">
    <w:name w:val="Plain Text"/>
    <w:basedOn w:val="Normal"/>
    <w:link w:val="TextebrutCar"/>
    <w:uiPriority w:val="99"/>
    <w:semiHidden/>
    <w:unhideWhenUsed/>
    <w:rsid w:val="00F32D6E"/>
    <w:pPr>
      <w:spacing w:after="0" w:line="240" w:lineRule="auto"/>
    </w:pPr>
    <w:rPr>
      <w:rFonts w:ascii="Calibri" w:hAnsi="Calibri" w:cs="Calibri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F32D6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66001.D5FB536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4</Pages>
  <Words>1654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ANFH</Company>
  <LinksUpToDate>false</LinksUpToDate>
  <CharactersWithSpaces>10732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VENADIAMBU Bertrand</dc:creator>
  <cp:keywords/>
  <dc:description/>
  <cp:lastModifiedBy>QUINT Stéphanie</cp:lastModifiedBy>
  <cp:revision>48</cp:revision>
  <dcterms:created xsi:type="dcterms:W3CDTF">2020-07-15T07:58:00Z</dcterms:created>
  <dcterms:modified xsi:type="dcterms:W3CDTF">2021-02-02T11:17:00Z</dcterms:modified>
</cp:coreProperties>
</file>