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ABC0" w14:textId="2882018F" w:rsidR="001C21E7" w:rsidRPr="00A67D74" w:rsidRDefault="001C21E7" w:rsidP="004D57C2">
      <w:pPr>
        <w:tabs>
          <w:tab w:val="left" w:pos="1488"/>
        </w:tabs>
        <w:rPr>
          <w:sz w:val="16"/>
          <w:szCs w:val="16"/>
        </w:rPr>
      </w:pPr>
    </w:p>
    <w:p w14:paraId="7B31ECD5" w14:textId="77777777" w:rsidR="009A57B0" w:rsidRDefault="009A57B0" w:rsidP="009E33E8">
      <w:pPr>
        <w:pStyle w:val="Default"/>
        <w:shd w:val="clear" w:color="auto" w:fill="072B62" w:themeFill="background2" w:themeFillShade="40"/>
        <w:spacing w:line="276" w:lineRule="auto"/>
        <w:jc w:val="center"/>
        <w:rPr>
          <w:rFonts w:ascii="Palatino Linotype" w:hAnsi="Palatino Linotype"/>
          <w:b/>
          <w:bCs/>
          <w:color w:val="FFFFFF" w:themeColor="background1"/>
          <w:sz w:val="40"/>
          <w:szCs w:val="40"/>
        </w:rPr>
      </w:pPr>
      <w:r>
        <w:rPr>
          <w:rFonts w:ascii="Palatino Linotype" w:hAnsi="Palatino Linotype"/>
          <w:b/>
          <w:bCs/>
          <w:color w:val="FFFFFF" w:themeColor="background1"/>
          <w:sz w:val="40"/>
          <w:szCs w:val="40"/>
        </w:rPr>
        <w:t>DEMANDE DE FINANCEMENT</w:t>
      </w:r>
    </w:p>
    <w:p w14:paraId="253FABC2" w14:textId="45578FD4" w:rsidR="001C21E7" w:rsidRPr="006A2ACF" w:rsidRDefault="009E33E8" w:rsidP="009E33E8">
      <w:pPr>
        <w:pStyle w:val="Default"/>
        <w:shd w:val="clear" w:color="auto" w:fill="072B62" w:themeFill="background2" w:themeFillShade="40"/>
        <w:spacing w:line="276" w:lineRule="auto"/>
        <w:jc w:val="center"/>
        <w:rPr>
          <w:rFonts w:ascii="Palatino Linotype" w:hAnsi="Palatino Linotype"/>
          <w:color w:val="FFFFFF" w:themeColor="background1"/>
          <w:sz w:val="40"/>
          <w:szCs w:val="40"/>
        </w:rPr>
      </w:pPr>
      <w:r w:rsidRPr="006A2ACF">
        <w:rPr>
          <w:rFonts w:ascii="Palatino Linotype" w:hAnsi="Palatino Linotype"/>
          <w:b/>
          <w:bCs/>
          <w:color w:val="FFFFFF" w:themeColor="background1"/>
          <w:sz w:val="40"/>
          <w:szCs w:val="40"/>
        </w:rPr>
        <w:t>DES CONTRATS D’APPRENTISSAGE</w:t>
      </w:r>
    </w:p>
    <w:p w14:paraId="253FABC3" w14:textId="77777777" w:rsidR="001C21E7" w:rsidRPr="006A74E2"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1462B5">
        <w:trPr>
          <w:trHeight w:val="739"/>
        </w:trPr>
        <w:tc>
          <w:tcPr>
            <w:tcW w:w="10760" w:type="dxa"/>
            <w:tcBorders>
              <w:top w:val="single" w:sz="24" w:space="0" w:color="143F6A" w:themeColor="accent3" w:themeShade="80"/>
              <w:left w:val="single" w:sz="24" w:space="0" w:color="143F6A" w:themeColor="accent3" w:themeShade="80"/>
              <w:bottom w:val="single" w:sz="24" w:space="0" w:color="143F6A" w:themeColor="accent3" w:themeShade="80"/>
              <w:right w:val="single" w:sz="24" w:space="0" w:color="143F6A" w:themeColor="accent3" w:themeShade="80"/>
            </w:tcBorders>
            <w:shd w:val="clear" w:color="auto" w:fill="auto"/>
            <w:vAlign w:val="center"/>
          </w:tcPr>
          <w:p w14:paraId="253FABC5" w14:textId="6FEBD7D6" w:rsidR="00FB513F" w:rsidRPr="005A282C" w:rsidRDefault="00D10926" w:rsidP="00D77E48">
            <w:pPr>
              <w:spacing w:after="0"/>
              <w:ind w:left="200" w:hanging="200"/>
              <w:jc w:val="center"/>
              <w:rPr>
                <w:rFonts w:ascii="Palatino Linotype" w:hAnsi="Palatino Linotype"/>
                <w:b/>
                <w:bCs/>
              </w:rPr>
            </w:pPr>
            <w:r w:rsidRPr="007861C3">
              <w:rPr>
                <w:rFonts w:ascii="Segoe UI" w:eastAsia="Times New Roman" w:hAnsi="Segoe UI" w:cs="Segoe UI"/>
                <w:b/>
                <w:color w:val="1D2950"/>
                <w:sz w:val="28"/>
                <w:szCs w:val="23"/>
                <w:lang w:eastAsia="fr-FR"/>
              </w:rPr>
              <w:t>A</w:t>
            </w:r>
            <w:r w:rsidR="00FB513F" w:rsidRPr="007861C3">
              <w:rPr>
                <w:rFonts w:ascii="Segoe UI" w:eastAsia="Times New Roman" w:hAnsi="Segoe UI" w:cs="Segoe UI"/>
                <w:b/>
                <w:color w:val="1D2950"/>
                <w:sz w:val="28"/>
                <w:szCs w:val="23"/>
                <w:lang w:eastAsia="fr-FR"/>
              </w:rPr>
              <w:t xml:space="preserve"> retourner à</w:t>
            </w:r>
            <w:r w:rsidR="007861C3">
              <w:rPr>
                <w:rStyle w:val="Lienhypertexte"/>
                <w:rFonts w:asciiTheme="majorHAnsi" w:hAnsi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B513F" w:rsidRPr="007861C3">
              <w:rPr>
                <w:rStyle w:val="Lienhypertexte"/>
                <w:rFonts w:asciiTheme="majorHAnsi" w:hAnsi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7E48" w:rsidRPr="00D77E48">
              <w:rPr>
                <w:rStyle w:val="Lienhypertexte"/>
                <w:rFonts w:asciiTheme="majorHAnsi" w:hAnsi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ROSENN </w:t>
            </w:r>
            <w:hyperlink r:id="rId8" w:history="1">
              <w:r w:rsidR="00D77E48" w:rsidRPr="00D77E48">
                <w:rPr>
                  <w:rStyle w:val="Lienhypertexte"/>
                  <w:rFonts w:asciiTheme="majorHAnsi" w:hAnsi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hyperlink>
            <w:r w:rsidR="00D77E48" w:rsidRPr="00D77E48">
              <w:rPr>
                <w:rStyle w:val="Lienhypertexte"/>
                <w:rFonts w:asciiTheme="majorHAnsi" w:hAnsi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PORT r.leport@anfh.fr</w:t>
            </w:r>
          </w:p>
        </w:tc>
      </w:tr>
    </w:tbl>
    <w:p w14:paraId="253FABC7" w14:textId="77777777" w:rsidR="001C21E7" w:rsidRPr="006A74E2" w:rsidRDefault="001C21E7" w:rsidP="001C21E7">
      <w:pPr>
        <w:spacing w:after="0"/>
        <w:rPr>
          <w:noProof/>
          <w:sz w:val="10"/>
          <w:szCs w:val="10"/>
          <w:lang w:eastAsia="fr-FR"/>
        </w:rPr>
      </w:pPr>
    </w:p>
    <w:tbl>
      <w:tblPr>
        <w:tblStyle w:val="Grilledutableau"/>
        <w:tblW w:w="10758" w:type="dxa"/>
        <w:tblBorders>
          <w:top w:val="single" w:sz="24" w:space="0" w:color="143F6A" w:themeColor="accent3" w:themeShade="80"/>
          <w:left w:val="single" w:sz="24" w:space="0" w:color="143F6A" w:themeColor="accent3" w:themeShade="80"/>
          <w:bottom w:val="single" w:sz="24" w:space="0" w:color="143F6A" w:themeColor="accent3" w:themeShade="80"/>
          <w:right w:val="single" w:sz="24" w:space="0" w:color="143F6A" w:themeColor="accent3" w:themeShade="80"/>
        </w:tblBorders>
        <w:tblLook w:val="04A0" w:firstRow="1" w:lastRow="0" w:firstColumn="1" w:lastColumn="0" w:noHBand="0" w:noVBand="1"/>
      </w:tblPr>
      <w:tblGrid>
        <w:gridCol w:w="2939"/>
        <w:gridCol w:w="7819"/>
      </w:tblGrid>
      <w:tr w:rsidR="006A2ACF" w:rsidRPr="007861C3" w14:paraId="253FABCA" w14:textId="77777777" w:rsidTr="007861C3">
        <w:trPr>
          <w:trHeight w:val="382"/>
        </w:trPr>
        <w:tc>
          <w:tcPr>
            <w:tcW w:w="2939" w:type="dxa"/>
            <w:vAlign w:val="center"/>
          </w:tcPr>
          <w:p w14:paraId="253FABC8" w14:textId="77777777" w:rsidR="004E4729" w:rsidRPr="007861C3" w:rsidRDefault="004E4729" w:rsidP="004E4729">
            <w:pPr>
              <w:rPr>
                <w:rFonts w:ascii="Segoe UI" w:eastAsia="Times New Roman" w:hAnsi="Segoe UI" w:cs="Segoe UI"/>
                <w:color w:val="1D2950"/>
                <w:sz w:val="23"/>
                <w:szCs w:val="23"/>
                <w:lang w:eastAsia="fr-FR"/>
              </w:rPr>
            </w:pPr>
            <w:permStart w:id="471612613" w:edGrp="everyone" w:colFirst="1" w:colLast="1"/>
            <w:r w:rsidRPr="007861C3">
              <w:rPr>
                <w:rFonts w:ascii="Segoe UI" w:eastAsia="Times New Roman" w:hAnsi="Segoe UI" w:cs="Segoe UI"/>
                <w:color w:val="1D2950"/>
                <w:sz w:val="23"/>
                <w:szCs w:val="23"/>
                <w:lang w:eastAsia="fr-FR"/>
              </w:rPr>
              <w:t>Code Ets</w:t>
            </w:r>
            <w:r w:rsidR="006A74E2" w:rsidRPr="007861C3">
              <w:rPr>
                <w:rFonts w:ascii="Segoe UI" w:eastAsia="Times New Roman" w:hAnsi="Segoe UI" w:cs="Segoe UI"/>
                <w:color w:val="1D2950"/>
                <w:sz w:val="23"/>
                <w:szCs w:val="23"/>
                <w:lang w:eastAsia="fr-FR"/>
              </w:rPr>
              <w:t>*</w:t>
            </w:r>
          </w:p>
        </w:tc>
        <w:tc>
          <w:tcPr>
            <w:tcW w:w="7819" w:type="dxa"/>
            <w:vAlign w:val="center"/>
          </w:tcPr>
          <w:p w14:paraId="253FABC9" w14:textId="178288E0" w:rsidR="004E4729" w:rsidRPr="007861C3" w:rsidRDefault="00CC31C7" w:rsidP="004E4729">
            <w:pPr>
              <w:rPr>
                <w:rFonts w:ascii="Segoe UI" w:eastAsia="Times New Roman" w:hAnsi="Segoe UI" w:cs="Segoe UI"/>
                <w:color w:val="1D2950"/>
                <w:sz w:val="23"/>
                <w:szCs w:val="23"/>
                <w:lang w:eastAsia="fr-FR"/>
              </w:rPr>
            </w:pPr>
            <w:r w:rsidRPr="007861C3">
              <w:rPr>
                <w:rFonts w:ascii="Segoe UI" w:eastAsia="Times New Roman" w:hAnsi="Segoe UI" w:cs="Segoe UI"/>
                <w:color w:val="1D2950"/>
                <w:sz w:val="23"/>
                <w:szCs w:val="23"/>
                <w:lang w:eastAsia="fr-FR"/>
              </w:rPr>
              <w:t>BRE…</w:t>
            </w:r>
          </w:p>
        </w:tc>
      </w:tr>
      <w:tr w:rsidR="006A2ACF" w:rsidRPr="007861C3" w14:paraId="253FABCD" w14:textId="77777777" w:rsidTr="007861C3">
        <w:trPr>
          <w:trHeight w:val="369"/>
        </w:trPr>
        <w:tc>
          <w:tcPr>
            <w:tcW w:w="2939" w:type="dxa"/>
            <w:vAlign w:val="center"/>
          </w:tcPr>
          <w:p w14:paraId="253FABCB" w14:textId="77777777" w:rsidR="004E4729" w:rsidRPr="007861C3" w:rsidRDefault="004E4729" w:rsidP="004E4729">
            <w:pPr>
              <w:rPr>
                <w:rFonts w:ascii="Segoe UI" w:eastAsia="Times New Roman" w:hAnsi="Segoe UI" w:cs="Segoe UI"/>
                <w:color w:val="1D2950"/>
                <w:sz w:val="23"/>
                <w:szCs w:val="23"/>
                <w:lang w:eastAsia="fr-FR"/>
              </w:rPr>
            </w:pPr>
            <w:permStart w:id="2016353708" w:edGrp="everyone" w:colFirst="1" w:colLast="1"/>
            <w:permEnd w:id="471612613"/>
            <w:r w:rsidRPr="007861C3">
              <w:rPr>
                <w:rFonts w:ascii="Segoe UI" w:eastAsia="Times New Roman" w:hAnsi="Segoe UI" w:cs="Segoe UI"/>
                <w:color w:val="1D2950"/>
                <w:sz w:val="23"/>
                <w:szCs w:val="23"/>
                <w:lang w:eastAsia="fr-FR"/>
              </w:rPr>
              <w:t>Nom de l’établissement</w:t>
            </w:r>
            <w:r w:rsidR="006A74E2" w:rsidRPr="007861C3">
              <w:rPr>
                <w:rFonts w:ascii="Segoe UI" w:eastAsia="Times New Roman" w:hAnsi="Segoe UI" w:cs="Segoe UI"/>
                <w:color w:val="1D2950"/>
                <w:sz w:val="23"/>
                <w:szCs w:val="23"/>
                <w:lang w:eastAsia="fr-FR"/>
              </w:rPr>
              <w:t>*</w:t>
            </w:r>
          </w:p>
        </w:tc>
        <w:tc>
          <w:tcPr>
            <w:tcW w:w="7819" w:type="dxa"/>
            <w:vAlign w:val="center"/>
          </w:tcPr>
          <w:p w14:paraId="253FABCC" w14:textId="77777777" w:rsidR="004E4729" w:rsidRPr="007861C3" w:rsidRDefault="004E4729" w:rsidP="004E4729">
            <w:pPr>
              <w:rPr>
                <w:rFonts w:ascii="Segoe UI" w:eastAsia="Times New Roman" w:hAnsi="Segoe UI" w:cs="Segoe UI"/>
                <w:color w:val="1D2950"/>
                <w:sz w:val="23"/>
                <w:szCs w:val="23"/>
                <w:lang w:eastAsia="fr-FR"/>
              </w:rPr>
            </w:pPr>
          </w:p>
        </w:tc>
      </w:tr>
      <w:permEnd w:id="2016353708"/>
    </w:tbl>
    <w:p w14:paraId="253FABCE" w14:textId="77777777" w:rsidR="004E4729" w:rsidRPr="007861C3" w:rsidRDefault="004E4729" w:rsidP="004E4729">
      <w:pPr>
        <w:spacing w:after="0"/>
        <w:rPr>
          <w:noProof/>
          <w:color w:val="000000" w:themeColor="text1"/>
          <w:sz w:val="16"/>
          <w:szCs w:val="1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9642AD" w14:textId="7CF951FB" w:rsidR="00CC31C7" w:rsidRPr="007861C3" w:rsidRDefault="00CC31C7" w:rsidP="004E4729">
      <w:pPr>
        <w:spacing w:after="0"/>
        <w:rPr>
          <w:rFonts w:ascii="Segoe UI" w:eastAsia="Times New Roman" w:hAnsi="Segoe UI" w:cs="Segoe UI"/>
          <w:color w:val="1D2950"/>
          <w:sz w:val="23"/>
          <w:szCs w:val="23"/>
          <w:lang w:eastAsia="fr-FR"/>
        </w:rPr>
      </w:pPr>
      <w:r w:rsidRPr="007861C3">
        <w:rPr>
          <w:rFonts w:ascii="Segoe UI" w:eastAsia="Times New Roman" w:hAnsi="Segoe UI" w:cs="Segoe UI"/>
          <w:color w:val="1D2950"/>
          <w:sz w:val="23"/>
          <w:szCs w:val="23"/>
          <w:lang w:eastAsia="fr-FR"/>
        </w:rPr>
        <w:t xml:space="preserve">*à remplir sauf si CERFA joint : </w:t>
      </w:r>
    </w:p>
    <w:tbl>
      <w:tblPr>
        <w:tblStyle w:val="Grilledutableau"/>
        <w:tblW w:w="10884" w:type="dxa"/>
        <w:tblLook w:val="04A0" w:firstRow="1" w:lastRow="0" w:firstColumn="1" w:lastColumn="0" w:noHBand="0" w:noVBand="1"/>
      </w:tblPr>
      <w:tblGrid>
        <w:gridCol w:w="4223"/>
        <w:gridCol w:w="6661"/>
      </w:tblGrid>
      <w:tr w:rsidR="006A2ACF" w:rsidRPr="007861C3" w14:paraId="253FABD1" w14:textId="77777777" w:rsidTr="00745C4D">
        <w:trPr>
          <w:trHeight w:val="397"/>
        </w:trPr>
        <w:tc>
          <w:tcPr>
            <w:tcW w:w="4223" w:type="dxa"/>
            <w:tcBorders>
              <w:top w:val="single" w:sz="24" w:space="0" w:color="143F6A" w:themeColor="accent3" w:themeShade="80"/>
              <w:left w:val="single" w:sz="24" w:space="0" w:color="143F6A" w:themeColor="accent3" w:themeShade="80"/>
              <w:bottom w:val="single" w:sz="6" w:space="0" w:color="auto"/>
              <w:right w:val="single" w:sz="6" w:space="0" w:color="auto"/>
            </w:tcBorders>
            <w:vAlign w:val="center"/>
          </w:tcPr>
          <w:p w14:paraId="253FABCF" w14:textId="7E197244" w:rsidR="004E4729" w:rsidRPr="007861C3" w:rsidRDefault="009E33E8" w:rsidP="00AC0821">
            <w:pPr>
              <w:rPr>
                <w:rFonts w:ascii="Segoe UI" w:eastAsia="Times New Roman" w:hAnsi="Segoe UI" w:cs="Segoe UI"/>
                <w:color w:val="1D2950"/>
                <w:sz w:val="23"/>
                <w:szCs w:val="23"/>
                <w:lang w:eastAsia="fr-FR"/>
              </w:rPr>
            </w:pPr>
            <w:permStart w:id="405800510" w:edGrp="everyone" w:colFirst="1" w:colLast="1"/>
            <w:r w:rsidRPr="007861C3">
              <w:rPr>
                <w:rFonts w:ascii="Segoe UI" w:eastAsia="Times New Roman" w:hAnsi="Segoe UI" w:cs="Segoe UI"/>
                <w:color w:val="1D2950"/>
                <w:sz w:val="23"/>
                <w:szCs w:val="23"/>
                <w:lang w:eastAsia="fr-FR"/>
              </w:rPr>
              <w:t>Nom et prénom de l’apprenti</w:t>
            </w:r>
          </w:p>
        </w:tc>
        <w:tc>
          <w:tcPr>
            <w:tcW w:w="6661" w:type="dxa"/>
            <w:tcBorders>
              <w:top w:val="single" w:sz="24" w:space="0" w:color="143F6A" w:themeColor="accent3" w:themeShade="80"/>
              <w:left w:val="single" w:sz="6" w:space="0" w:color="auto"/>
              <w:bottom w:val="single" w:sz="6" w:space="0" w:color="auto"/>
              <w:right w:val="single" w:sz="24" w:space="0" w:color="143F6A" w:themeColor="accent3" w:themeShade="80"/>
            </w:tcBorders>
          </w:tcPr>
          <w:p w14:paraId="253FABD0" w14:textId="77777777" w:rsidR="004E4729" w:rsidRPr="007861C3" w:rsidRDefault="004E4729" w:rsidP="00AC0821">
            <w:pPr>
              <w:rPr>
                <w:rFonts w:ascii="Segoe UI" w:eastAsia="Times New Roman" w:hAnsi="Segoe UI" w:cs="Segoe UI"/>
                <w:color w:val="1D2950"/>
                <w:sz w:val="23"/>
                <w:szCs w:val="23"/>
                <w:lang w:eastAsia="fr-FR"/>
              </w:rPr>
            </w:pPr>
          </w:p>
        </w:tc>
      </w:tr>
      <w:tr w:rsidR="006A2ACF" w:rsidRPr="007861C3" w14:paraId="4071C54F" w14:textId="77777777" w:rsidTr="00745C4D">
        <w:trPr>
          <w:trHeight w:val="397"/>
        </w:trPr>
        <w:tc>
          <w:tcPr>
            <w:tcW w:w="4223" w:type="dxa"/>
            <w:tcBorders>
              <w:top w:val="single" w:sz="6" w:space="0" w:color="auto"/>
              <w:left w:val="single" w:sz="24" w:space="0" w:color="143F6A" w:themeColor="accent3" w:themeShade="80"/>
              <w:bottom w:val="single" w:sz="6" w:space="0" w:color="auto"/>
              <w:right w:val="single" w:sz="6" w:space="0" w:color="auto"/>
            </w:tcBorders>
            <w:vAlign w:val="center"/>
          </w:tcPr>
          <w:p w14:paraId="5AC5DB8D" w14:textId="6DDE8D23" w:rsidR="009E33E8" w:rsidRPr="007861C3" w:rsidRDefault="009E33E8" w:rsidP="009E33E8">
            <w:pPr>
              <w:rPr>
                <w:rFonts w:ascii="Segoe UI" w:eastAsia="Times New Roman" w:hAnsi="Segoe UI" w:cs="Segoe UI"/>
                <w:color w:val="1D2950"/>
                <w:sz w:val="23"/>
                <w:szCs w:val="23"/>
                <w:lang w:eastAsia="fr-FR"/>
              </w:rPr>
            </w:pPr>
            <w:permStart w:id="1210066854" w:edGrp="everyone" w:colFirst="1" w:colLast="1"/>
            <w:permEnd w:id="405800510"/>
            <w:r w:rsidRPr="007861C3">
              <w:rPr>
                <w:rFonts w:ascii="Segoe UI" w:eastAsia="Times New Roman" w:hAnsi="Segoe UI" w:cs="Segoe UI"/>
                <w:color w:val="1D2950"/>
                <w:sz w:val="23"/>
                <w:szCs w:val="23"/>
                <w:lang w:eastAsia="fr-FR"/>
              </w:rPr>
              <w:t>Date de naissance de l’apprenti*</w:t>
            </w:r>
          </w:p>
        </w:tc>
        <w:tc>
          <w:tcPr>
            <w:tcW w:w="6661" w:type="dxa"/>
            <w:tcBorders>
              <w:top w:val="single" w:sz="6" w:space="0" w:color="auto"/>
              <w:left w:val="single" w:sz="6" w:space="0" w:color="auto"/>
              <w:bottom w:val="single" w:sz="6" w:space="0" w:color="auto"/>
              <w:right w:val="single" w:sz="24" w:space="0" w:color="143F6A" w:themeColor="accent3" w:themeShade="80"/>
            </w:tcBorders>
          </w:tcPr>
          <w:p w14:paraId="738495BF" w14:textId="77777777" w:rsidR="009E33E8" w:rsidRPr="007861C3" w:rsidRDefault="009E33E8" w:rsidP="00AC0821">
            <w:pPr>
              <w:rPr>
                <w:rFonts w:ascii="Segoe UI" w:eastAsia="Times New Roman" w:hAnsi="Segoe UI" w:cs="Segoe UI"/>
                <w:color w:val="1D2950"/>
                <w:sz w:val="23"/>
                <w:szCs w:val="23"/>
                <w:lang w:eastAsia="fr-FR"/>
              </w:rPr>
            </w:pPr>
          </w:p>
        </w:tc>
      </w:tr>
      <w:tr w:rsidR="006A2ACF" w:rsidRPr="007861C3" w14:paraId="253FABD4" w14:textId="77777777" w:rsidTr="00745C4D">
        <w:trPr>
          <w:trHeight w:val="397"/>
        </w:trPr>
        <w:tc>
          <w:tcPr>
            <w:tcW w:w="4223" w:type="dxa"/>
            <w:tcBorders>
              <w:top w:val="single" w:sz="6" w:space="0" w:color="auto"/>
              <w:left w:val="single" w:sz="24" w:space="0" w:color="143F6A" w:themeColor="accent3" w:themeShade="80"/>
              <w:bottom w:val="single" w:sz="6" w:space="0" w:color="auto"/>
              <w:right w:val="single" w:sz="6" w:space="0" w:color="auto"/>
            </w:tcBorders>
            <w:vAlign w:val="center"/>
          </w:tcPr>
          <w:p w14:paraId="253FABD2" w14:textId="0DD97BBE" w:rsidR="004E4729" w:rsidRPr="007861C3" w:rsidRDefault="009E33E8" w:rsidP="009E33E8">
            <w:pPr>
              <w:rPr>
                <w:rFonts w:ascii="Segoe UI" w:eastAsia="Times New Roman" w:hAnsi="Segoe UI" w:cs="Segoe UI"/>
                <w:color w:val="1D2950"/>
                <w:sz w:val="23"/>
                <w:szCs w:val="23"/>
                <w:lang w:eastAsia="fr-FR"/>
              </w:rPr>
            </w:pPr>
            <w:permStart w:id="353517555" w:edGrp="everyone" w:colFirst="1" w:colLast="1"/>
            <w:permEnd w:id="1210066854"/>
            <w:r w:rsidRPr="007861C3">
              <w:rPr>
                <w:rFonts w:ascii="Segoe UI" w:eastAsia="Times New Roman" w:hAnsi="Segoe UI" w:cs="Segoe UI"/>
                <w:color w:val="1D2950"/>
                <w:sz w:val="23"/>
                <w:szCs w:val="23"/>
                <w:lang w:eastAsia="fr-FR"/>
              </w:rPr>
              <w:t>Date de début du contrat*</w:t>
            </w:r>
          </w:p>
        </w:tc>
        <w:tc>
          <w:tcPr>
            <w:tcW w:w="6661" w:type="dxa"/>
            <w:tcBorders>
              <w:top w:val="single" w:sz="6" w:space="0" w:color="auto"/>
              <w:left w:val="single" w:sz="6" w:space="0" w:color="auto"/>
              <w:bottom w:val="single" w:sz="6" w:space="0" w:color="auto"/>
              <w:right w:val="single" w:sz="24" w:space="0" w:color="143F6A" w:themeColor="accent3" w:themeShade="80"/>
            </w:tcBorders>
          </w:tcPr>
          <w:p w14:paraId="253FABD3" w14:textId="77777777" w:rsidR="004E4729" w:rsidRPr="007861C3" w:rsidRDefault="004E4729" w:rsidP="00AC0821">
            <w:pPr>
              <w:rPr>
                <w:rFonts w:ascii="Segoe UI" w:eastAsia="Times New Roman" w:hAnsi="Segoe UI" w:cs="Segoe UI"/>
                <w:color w:val="1D2950"/>
                <w:sz w:val="23"/>
                <w:szCs w:val="23"/>
                <w:lang w:eastAsia="fr-FR"/>
              </w:rPr>
            </w:pPr>
          </w:p>
        </w:tc>
      </w:tr>
      <w:tr w:rsidR="006A2ACF" w:rsidRPr="007861C3" w14:paraId="7212B1C1" w14:textId="77777777" w:rsidTr="00745C4D">
        <w:trPr>
          <w:trHeight w:val="397"/>
        </w:trPr>
        <w:tc>
          <w:tcPr>
            <w:tcW w:w="4223" w:type="dxa"/>
            <w:tcBorders>
              <w:top w:val="single" w:sz="6" w:space="0" w:color="auto"/>
              <w:left w:val="single" w:sz="24" w:space="0" w:color="143F6A" w:themeColor="accent3" w:themeShade="80"/>
              <w:bottom w:val="single" w:sz="6" w:space="0" w:color="auto"/>
              <w:right w:val="single" w:sz="6" w:space="0" w:color="auto"/>
            </w:tcBorders>
            <w:vAlign w:val="center"/>
          </w:tcPr>
          <w:p w14:paraId="4F0C00D0" w14:textId="6B6CDD98" w:rsidR="009E33E8" w:rsidRPr="007861C3" w:rsidRDefault="009E33E8" w:rsidP="009E33E8">
            <w:pPr>
              <w:rPr>
                <w:rFonts w:ascii="Segoe UI" w:eastAsia="Times New Roman" w:hAnsi="Segoe UI" w:cs="Segoe UI"/>
                <w:color w:val="1D2950"/>
                <w:sz w:val="23"/>
                <w:szCs w:val="23"/>
                <w:lang w:eastAsia="fr-FR"/>
              </w:rPr>
            </w:pPr>
            <w:permStart w:id="1502610056" w:edGrp="everyone" w:colFirst="1" w:colLast="1"/>
            <w:permEnd w:id="353517555"/>
            <w:r w:rsidRPr="007861C3">
              <w:rPr>
                <w:rFonts w:ascii="Segoe UI" w:eastAsia="Times New Roman" w:hAnsi="Segoe UI" w:cs="Segoe UI"/>
                <w:color w:val="1D2950"/>
                <w:sz w:val="23"/>
                <w:szCs w:val="23"/>
                <w:lang w:eastAsia="fr-FR"/>
              </w:rPr>
              <w:t>Date de fin du contrat*</w:t>
            </w:r>
          </w:p>
        </w:tc>
        <w:tc>
          <w:tcPr>
            <w:tcW w:w="6661" w:type="dxa"/>
            <w:tcBorders>
              <w:top w:val="single" w:sz="6" w:space="0" w:color="auto"/>
              <w:left w:val="single" w:sz="6" w:space="0" w:color="auto"/>
              <w:bottom w:val="single" w:sz="6" w:space="0" w:color="auto"/>
              <w:right w:val="single" w:sz="24" w:space="0" w:color="143F6A" w:themeColor="accent3" w:themeShade="80"/>
            </w:tcBorders>
          </w:tcPr>
          <w:p w14:paraId="1A881823" w14:textId="77777777" w:rsidR="009E33E8" w:rsidRPr="007861C3" w:rsidRDefault="009E33E8" w:rsidP="00AC0821">
            <w:pPr>
              <w:rPr>
                <w:rFonts w:ascii="Segoe UI" w:eastAsia="Times New Roman" w:hAnsi="Segoe UI" w:cs="Segoe UI"/>
                <w:color w:val="1D2950"/>
                <w:sz w:val="23"/>
                <w:szCs w:val="23"/>
                <w:lang w:eastAsia="fr-FR"/>
              </w:rPr>
            </w:pPr>
          </w:p>
        </w:tc>
      </w:tr>
      <w:tr w:rsidR="006A2ACF" w:rsidRPr="007861C3" w14:paraId="7FDA9390" w14:textId="77777777" w:rsidTr="00745C4D">
        <w:trPr>
          <w:trHeight w:val="397"/>
        </w:trPr>
        <w:tc>
          <w:tcPr>
            <w:tcW w:w="4223" w:type="dxa"/>
            <w:tcBorders>
              <w:top w:val="single" w:sz="6" w:space="0" w:color="auto"/>
              <w:left w:val="single" w:sz="24" w:space="0" w:color="143F6A" w:themeColor="accent3" w:themeShade="80"/>
              <w:bottom w:val="single" w:sz="6" w:space="0" w:color="auto"/>
              <w:right w:val="single" w:sz="6" w:space="0" w:color="auto"/>
            </w:tcBorders>
            <w:vAlign w:val="center"/>
          </w:tcPr>
          <w:p w14:paraId="02F101A5" w14:textId="4A7E0B8D" w:rsidR="009E33E8" w:rsidRPr="007861C3" w:rsidRDefault="009E33E8" w:rsidP="009E33E8">
            <w:pPr>
              <w:rPr>
                <w:rFonts w:ascii="Segoe UI" w:eastAsia="Times New Roman" w:hAnsi="Segoe UI" w:cs="Segoe UI"/>
                <w:color w:val="1D2950"/>
                <w:sz w:val="23"/>
                <w:szCs w:val="23"/>
                <w:lang w:eastAsia="fr-FR"/>
              </w:rPr>
            </w:pPr>
            <w:permStart w:id="1201353339" w:edGrp="everyone" w:colFirst="1" w:colLast="1"/>
            <w:permEnd w:id="1502610056"/>
            <w:r w:rsidRPr="007861C3">
              <w:rPr>
                <w:rFonts w:ascii="Segoe UI" w:eastAsia="Times New Roman" w:hAnsi="Segoe UI" w:cs="Segoe UI"/>
                <w:color w:val="1D2950"/>
                <w:sz w:val="23"/>
                <w:szCs w:val="23"/>
                <w:lang w:eastAsia="fr-FR"/>
              </w:rPr>
              <w:t>Intitulé du diplôme*</w:t>
            </w:r>
          </w:p>
        </w:tc>
        <w:tc>
          <w:tcPr>
            <w:tcW w:w="6661" w:type="dxa"/>
            <w:tcBorders>
              <w:top w:val="single" w:sz="6" w:space="0" w:color="auto"/>
              <w:left w:val="single" w:sz="6" w:space="0" w:color="auto"/>
              <w:bottom w:val="single" w:sz="6" w:space="0" w:color="auto"/>
              <w:right w:val="single" w:sz="24" w:space="0" w:color="143F6A" w:themeColor="accent3" w:themeShade="80"/>
            </w:tcBorders>
          </w:tcPr>
          <w:p w14:paraId="72D8BD14" w14:textId="77777777" w:rsidR="009E33E8" w:rsidRPr="007861C3" w:rsidRDefault="009E33E8" w:rsidP="00AC0821">
            <w:pPr>
              <w:rPr>
                <w:rFonts w:ascii="Segoe UI" w:eastAsia="Times New Roman" w:hAnsi="Segoe UI" w:cs="Segoe UI"/>
                <w:color w:val="1D2950"/>
                <w:sz w:val="23"/>
                <w:szCs w:val="23"/>
                <w:lang w:eastAsia="fr-FR"/>
              </w:rPr>
            </w:pPr>
          </w:p>
        </w:tc>
      </w:tr>
      <w:tr w:rsidR="006A2ACF" w:rsidRPr="007861C3" w14:paraId="01D5AC84" w14:textId="77777777" w:rsidTr="00745C4D">
        <w:trPr>
          <w:trHeight w:val="397"/>
        </w:trPr>
        <w:tc>
          <w:tcPr>
            <w:tcW w:w="4223" w:type="dxa"/>
            <w:tcBorders>
              <w:top w:val="single" w:sz="6" w:space="0" w:color="auto"/>
              <w:left w:val="single" w:sz="24" w:space="0" w:color="143F6A" w:themeColor="accent3" w:themeShade="80"/>
              <w:bottom w:val="single" w:sz="6" w:space="0" w:color="auto"/>
              <w:right w:val="single" w:sz="6" w:space="0" w:color="auto"/>
            </w:tcBorders>
            <w:vAlign w:val="center"/>
          </w:tcPr>
          <w:p w14:paraId="416AD2BE" w14:textId="608DF976" w:rsidR="009E33E8" w:rsidRPr="007861C3" w:rsidRDefault="009E33E8" w:rsidP="009E33E8">
            <w:pPr>
              <w:rPr>
                <w:rFonts w:ascii="Segoe UI" w:eastAsia="Times New Roman" w:hAnsi="Segoe UI" w:cs="Segoe UI"/>
                <w:color w:val="1D2950"/>
                <w:sz w:val="23"/>
                <w:szCs w:val="23"/>
                <w:lang w:eastAsia="fr-FR"/>
              </w:rPr>
            </w:pPr>
            <w:permStart w:id="1421688911" w:edGrp="everyone" w:colFirst="1" w:colLast="1"/>
            <w:permEnd w:id="1201353339"/>
            <w:r w:rsidRPr="007861C3">
              <w:rPr>
                <w:rFonts w:ascii="Segoe UI" w:eastAsia="Times New Roman" w:hAnsi="Segoe UI" w:cs="Segoe UI"/>
                <w:color w:val="1D2950"/>
                <w:sz w:val="23"/>
                <w:szCs w:val="23"/>
                <w:lang w:eastAsia="fr-FR"/>
              </w:rPr>
              <w:t>Niveau du diplôme*</w:t>
            </w:r>
          </w:p>
        </w:tc>
        <w:tc>
          <w:tcPr>
            <w:tcW w:w="6661" w:type="dxa"/>
            <w:tcBorders>
              <w:top w:val="single" w:sz="6" w:space="0" w:color="auto"/>
              <w:left w:val="single" w:sz="6" w:space="0" w:color="auto"/>
              <w:bottom w:val="single" w:sz="6" w:space="0" w:color="auto"/>
              <w:right w:val="single" w:sz="24" w:space="0" w:color="143F6A" w:themeColor="accent3" w:themeShade="80"/>
            </w:tcBorders>
          </w:tcPr>
          <w:p w14:paraId="3A239346" w14:textId="77777777" w:rsidR="009E33E8" w:rsidRPr="007861C3" w:rsidRDefault="009E33E8" w:rsidP="00AC0821">
            <w:pPr>
              <w:rPr>
                <w:rFonts w:ascii="Segoe UI" w:eastAsia="Times New Roman" w:hAnsi="Segoe UI" w:cs="Segoe UI"/>
                <w:color w:val="1D2950"/>
                <w:sz w:val="23"/>
                <w:szCs w:val="23"/>
                <w:lang w:eastAsia="fr-FR"/>
              </w:rPr>
            </w:pPr>
          </w:p>
        </w:tc>
      </w:tr>
      <w:tr w:rsidR="006A2ACF" w:rsidRPr="007861C3" w14:paraId="21B01AF1" w14:textId="77777777" w:rsidTr="00745C4D">
        <w:trPr>
          <w:trHeight w:val="397"/>
        </w:trPr>
        <w:tc>
          <w:tcPr>
            <w:tcW w:w="4223" w:type="dxa"/>
            <w:tcBorders>
              <w:top w:val="single" w:sz="6" w:space="0" w:color="auto"/>
              <w:left w:val="single" w:sz="24" w:space="0" w:color="143F6A" w:themeColor="accent3" w:themeShade="80"/>
              <w:bottom w:val="single" w:sz="6" w:space="0" w:color="auto"/>
              <w:right w:val="single" w:sz="6" w:space="0" w:color="auto"/>
            </w:tcBorders>
            <w:vAlign w:val="center"/>
          </w:tcPr>
          <w:p w14:paraId="05E93C63" w14:textId="41A80A85" w:rsidR="009E33E8" w:rsidRPr="007861C3" w:rsidRDefault="009E33E8" w:rsidP="009E33E8">
            <w:pPr>
              <w:rPr>
                <w:rFonts w:ascii="Segoe UI" w:eastAsia="Times New Roman" w:hAnsi="Segoe UI" w:cs="Segoe UI"/>
                <w:color w:val="1D2950"/>
                <w:sz w:val="23"/>
                <w:szCs w:val="23"/>
                <w:lang w:eastAsia="fr-FR"/>
              </w:rPr>
            </w:pPr>
            <w:permStart w:id="2072648905" w:edGrp="everyone" w:colFirst="1" w:colLast="1"/>
            <w:permEnd w:id="1421688911"/>
            <w:r w:rsidRPr="007861C3">
              <w:rPr>
                <w:rFonts w:ascii="Segoe UI" w:eastAsia="Times New Roman" w:hAnsi="Segoe UI" w:cs="Segoe UI"/>
                <w:color w:val="1D2950"/>
                <w:sz w:val="23"/>
                <w:szCs w:val="23"/>
                <w:lang w:eastAsia="fr-FR"/>
              </w:rPr>
              <w:t>Nom et coordonnées du CFA*</w:t>
            </w:r>
          </w:p>
        </w:tc>
        <w:tc>
          <w:tcPr>
            <w:tcW w:w="6661" w:type="dxa"/>
            <w:tcBorders>
              <w:top w:val="single" w:sz="6" w:space="0" w:color="auto"/>
              <w:left w:val="single" w:sz="6" w:space="0" w:color="auto"/>
              <w:bottom w:val="single" w:sz="6" w:space="0" w:color="auto"/>
              <w:right w:val="single" w:sz="24" w:space="0" w:color="143F6A" w:themeColor="accent3" w:themeShade="80"/>
            </w:tcBorders>
          </w:tcPr>
          <w:p w14:paraId="5FBE46D4" w14:textId="77777777" w:rsidR="009E33E8" w:rsidRPr="007861C3" w:rsidRDefault="009E33E8" w:rsidP="00AC0821">
            <w:pPr>
              <w:rPr>
                <w:rFonts w:ascii="Segoe UI" w:eastAsia="Times New Roman" w:hAnsi="Segoe UI" w:cs="Segoe UI"/>
                <w:color w:val="1D2950"/>
                <w:sz w:val="23"/>
                <w:szCs w:val="23"/>
                <w:lang w:eastAsia="fr-FR"/>
              </w:rPr>
            </w:pPr>
          </w:p>
        </w:tc>
      </w:tr>
      <w:tr w:rsidR="00745C4D" w:rsidRPr="007861C3" w14:paraId="389A2ADA" w14:textId="77777777" w:rsidTr="00745C4D">
        <w:trPr>
          <w:trHeight w:val="397"/>
        </w:trPr>
        <w:tc>
          <w:tcPr>
            <w:tcW w:w="4223" w:type="dxa"/>
            <w:tcBorders>
              <w:top w:val="single" w:sz="6" w:space="0" w:color="auto"/>
              <w:left w:val="single" w:sz="24" w:space="0" w:color="143F6A" w:themeColor="accent3" w:themeShade="80"/>
              <w:bottom w:val="single" w:sz="24" w:space="0" w:color="143F6A" w:themeColor="accent3" w:themeShade="80"/>
              <w:right w:val="single" w:sz="6" w:space="0" w:color="auto"/>
            </w:tcBorders>
            <w:vAlign w:val="center"/>
          </w:tcPr>
          <w:p w14:paraId="7D53787D" w14:textId="1FA087D7" w:rsidR="00745C4D" w:rsidRPr="007861C3" w:rsidRDefault="00745C4D" w:rsidP="00745C4D">
            <w:pPr>
              <w:rPr>
                <w:rFonts w:ascii="Segoe UI" w:eastAsia="Times New Roman" w:hAnsi="Segoe UI" w:cs="Segoe UI"/>
                <w:color w:val="1D2950"/>
                <w:sz w:val="23"/>
                <w:szCs w:val="23"/>
                <w:lang w:eastAsia="fr-FR"/>
              </w:rPr>
            </w:pPr>
            <w:permStart w:id="221134595" w:edGrp="everyone" w:colFirst="1" w:colLast="1"/>
            <w:permEnd w:id="2072648905"/>
            <w:r>
              <w:rPr>
                <w:rFonts w:ascii="Segoe UI" w:eastAsia="Times New Roman" w:hAnsi="Segoe UI" w:cs="Segoe UI"/>
                <w:color w:val="1D2950"/>
                <w:sz w:val="23"/>
                <w:szCs w:val="23"/>
                <w:lang w:eastAsia="fr-FR"/>
              </w:rPr>
              <w:t>Nom et prenom du maître d’apprentissage</w:t>
            </w:r>
          </w:p>
        </w:tc>
        <w:tc>
          <w:tcPr>
            <w:tcW w:w="6661" w:type="dxa"/>
            <w:tcBorders>
              <w:top w:val="single" w:sz="6" w:space="0" w:color="auto"/>
              <w:left w:val="single" w:sz="6" w:space="0" w:color="auto"/>
              <w:bottom w:val="single" w:sz="24" w:space="0" w:color="143F6A" w:themeColor="accent3" w:themeShade="80"/>
              <w:right w:val="single" w:sz="24" w:space="0" w:color="143F6A" w:themeColor="accent3" w:themeShade="80"/>
            </w:tcBorders>
          </w:tcPr>
          <w:p w14:paraId="06424D3F" w14:textId="77777777" w:rsidR="00745C4D" w:rsidRPr="007861C3" w:rsidRDefault="00745C4D" w:rsidP="00AC0821">
            <w:pPr>
              <w:rPr>
                <w:rFonts w:ascii="Segoe UI" w:eastAsia="Times New Roman" w:hAnsi="Segoe UI" w:cs="Segoe UI"/>
                <w:color w:val="1D2950"/>
                <w:sz w:val="23"/>
                <w:szCs w:val="23"/>
                <w:lang w:eastAsia="fr-FR"/>
              </w:rPr>
            </w:pPr>
          </w:p>
        </w:tc>
      </w:tr>
      <w:permEnd w:id="221134595"/>
    </w:tbl>
    <w:p w14:paraId="2CE96246" w14:textId="77777777" w:rsidR="006C6E6C" w:rsidRDefault="006C6E6C" w:rsidP="006C6E6C">
      <w:pPr>
        <w:spacing w:after="0"/>
        <w:jc w:val="center"/>
        <w:rPr>
          <w:rFonts w:eastAsia="Times New Roman" w:cs="Calibri"/>
          <w:b/>
          <w:bCs/>
          <w:color w:val="FFFFFF" w:themeColor="background1"/>
          <w:sz w:val="28"/>
          <w:shd w:val="clear" w:color="auto" w:fill="253356" w:themeFill="accent1" w:themeFillShade="80"/>
          <w:lang w:eastAsia="fr-FR"/>
        </w:rPr>
      </w:pPr>
    </w:p>
    <w:p w14:paraId="4347CA38" w14:textId="79CC47BF" w:rsidR="00D10926" w:rsidRPr="007861C3" w:rsidRDefault="006C6E6C" w:rsidP="006C6E6C">
      <w:pPr>
        <w:spacing w:after="0"/>
        <w:jc w:val="center"/>
      </w:pPr>
      <w:r w:rsidRPr="006C6E6C">
        <w:rPr>
          <w:rFonts w:eastAsia="Times New Roman" w:cs="Calibri"/>
          <w:b/>
          <w:bCs/>
          <w:color w:val="FFFFFF" w:themeColor="background1"/>
          <w:sz w:val="28"/>
          <w:shd w:val="clear" w:color="auto" w:fill="253356" w:themeFill="accent1" w:themeFillShade="80"/>
          <w:lang w:eastAsia="fr-FR"/>
        </w:rPr>
        <w:t>CHIFFRAGE DU DOSSIER</w:t>
      </w:r>
      <w:r w:rsidRPr="006C6E6C">
        <w:rPr>
          <w:shd w:val="clear" w:color="auto" w:fill="253356" w:themeFill="accent1" w:themeFillShade="80"/>
        </w:rPr>
        <w:t xml:space="preserve"> </w:t>
      </w:r>
      <w:permStart w:id="308286955" w:edGrp="everyone"/>
      <w:r w:rsidR="00D10926" w:rsidRPr="007861C3">
        <w:fldChar w:fldCharType="begin"/>
      </w:r>
      <w:r w:rsidR="00D10926" w:rsidRPr="007861C3">
        <w:instrText xml:space="preserve"> LINK Excel.Sheet.12 "Classeur1" "Feuil1!L16C6:L22C10" \a \f 4 \h  \* MERGEFORMAT </w:instrText>
      </w:r>
      <w:r w:rsidR="00D10926" w:rsidRPr="007861C3">
        <w:fldChar w:fldCharType="separate"/>
      </w:r>
    </w:p>
    <w:tbl>
      <w:tblPr>
        <w:tblW w:w="10997" w:type="dxa"/>
        <w:tblCellMar>
          <w:left w:w="70" w:type="dxa"/>
          <w:right w:w="70" w:type="dxa"/>
        </w:tblCellMar>
        <w:tblLook w:val="04A0" w:firstRow="1" w:lastRow="0" w:firstColumn="1" w:lastColumn="0" w:noHBand="0" w:noVBand="1"/>
      </w:tblPr>
      <w:tblGrid>
        <w:gridCol w:w="2714"/>
        <w:gridCol w:w="2648"/>
        <w:gridCol w:w="2263"/>
        <w:gridCol w:w="2126"/>
        <w:gridCol w:w="1246"/>
      </w:tblGrid>
      <w:tr w:rsidR="00D10926" w:rsidRPr="007861C3" w14:paraId="63CA89F6" w14:textId="77777777" w:rsidTr="006C6E6C">
        <w:trPr>
          <w:trHeight w:val="580"/>
        </w:trPr>
        <w:tc>
          <w:tcPr>
            <w:tcW w:w="2714" w:type="dxa"/>
            <w:tcBorders>
              <w:top w:val="single" w:sz="6" w:space="0" w:color="auto"/>
              <w:left w:val="single" w:sz="24" w:space="0" w:color="143F6A" w:themeColor="accent3" w:themeShade="80"/>
              <w:bottom w:val="single" w:sz="6" w:space="0" w:color="auto"/>
              <w:right w:val="single" w:sz="6" w:space="0" w:color="auto"/>
            </w:tcBorders>
            <w:shd w:val="clear" w:color="auto" w:fill="FFFFFF" w:themeFill="background1"/>
            <w:noWrap/>
            <w:vAlign w:val="center"/>
            <w:hideMark/>
          </w:tcPr>
          <w:p w14:paraId="32C0893B" w14:textId="77777777" w:rsidR="00D10926" w:rsidRPr="006C6E6C" w:rsidRDefault="00D10926" w:rsidP="00D10926">
            <w:pPr>
              <w:spacing w:after="0" w:line="240" w:lineRule="auto"/>
              <w:rPr>
                <w:rFonts w:eastAsia="Times New Roman" w:cs="Calibri"/>
                <w:color w:val="253356" w:themeColor="accent1" w:themeShade="80"/>
                <w:lang w:eastAsia="fr-FR"/>
              </w:rPr>
            </w:pPr>
            <w:r w:rsidRPr="006C6E6C">
              <w:rPr>
                <w:rFonts w:eastAsia="Times New Roman" w:cs="Calibri"/>
                <w:color w:val="253356" w:themeColor="accent1" w:themeShade="80"/>
                <w:lang w:eastAsia="fr-FR"/>
              </w:rPr>
              <w:t>Natures de frais</w:t>
            </w:r>
          </w:p>
        </w:tc>
        <w:tc>
          <w:tcPr>
            <w:tcW w:w="26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F5D77EC" w14:textId="77777777" w:rsidR="00D10926" w:rsidRPr="006C6E6C" w:rsidRDefault="00D10926" w:rsidP="00D10926">
            <w:pPr>
              <w:spacing w:after="0" w:line="240" w:lineRule="auto"/>
              <w:jc w:val="center"/>
              <w:rPr>
                <w:rFonts w:eastAsia="Times New Roman" w:cs="Calibri"/>
                <w:color w:val="253356" w:themeColor="accent1" w:themeShade="80"/>
                <w:lang w:eastAsia="fr-FR"/>
              </w:rPr>
            </w:pPr>
            <w:r w:rsidRPr="006C6E6C">
              <w:rPr>
                <w:rFonts w:eastAsia="Times New Roman" w:cs="Calibri"/>
                <w:color w:val="253356" w:themeColor="accent1" w:themeShade="80"/>
                <w:lang w:eastAsia="fr-FR"/>
              </w:rPr>
              <w:t>Sur fonds mutualisés ANFH</w:t>
            </w:r>
            <w:r w:rsidRPr="006C6E6C">
              <w:rPr>
                <w:rFonts w:eastAsia="Times New Roman" w:cs="Calibri"/>
                <w:color w:val="253356" w:themeColor="accent1" w:themeShade="80"/>
                <w:lang w:eastAsia="fr-FR"/>
              </w:rPr>
              <w:br/>
              <w:t>selon barème plafond</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5FCE6A41" w14:textId="0E746541" w:rsidR="00D10926" w:rsidRPr="006C6E6C" w:rsidRDefault="00D10926" w:rsidP="00D10926">
            <w:pPr>
              <w:spacing w:after="0" w:line="240" w:lineRule="auto"/>
              <w:jc w:val="center"/>
              <w:rPr>
                <w:rFonts w:eastAsia="Times New Roman" w:cs="Calibri"/>
                <w:color w:val="253356" w:themeColor="accent1" w:themeShade="80"/>
                <w:lang w:eastAsia="fr-FR"/>
              </w:rPr>
            </w:pPr>
            <w:r w:rsidRPr="006C6E6C">
              <w:rPr>
                <w:rFonts w:eastAsia="Times New Roman" w:cs="Calibri"/>
                <w:color w:val="253356" w:themeColor="accent1" w:themeShade="80"/>
                <w:lang w:eastAsia="fr-FR"/>
              </w:rPr>
              <w:t>Sur plan de formation de l'établissement</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0CCF316F" w14:textId="694805A8" w:rsidR="00D10926" w:rsidRPr="006C6E6C" w:rsidRDefault="00D10926" w:rsidP="00D10926">
            <w:pPr>
              <w:spacing w:after="0" w:line="240" w:lineRule="auto"/>
              <w:jc w:val="center"/>
              <w:rPr>
                <w:rFonts w:eastAsia="Times New Roman" w:cs="Calibri"/>
                <w:color w:val="253356" w:themeColor="accent1" w:themeShade="80"/>
                <w:lang w:eastAsia="fr-FR"/>
              </w:rPr>
            </w:pPr>
            <w:r w:rsidRPr="006C6E6C">
              <w:rPr>
                <w:rFonts w:eastAsia="Times New Roman" w:cs="Calibri"/>
                <w:color w:val="253356" w:themeColor="accent1" w:themeShade="80"/>
                <w:lang w:eastAsia="fr-FR"/>
              </w:rPr>
              <w:t>Sur les fonds propres de l'établissement</w:t>
            </w:r>
          </w:p>
        </w:tc>
        <w:tc>
          <w:tcPr>
            <w:tcW w:w="1246" w:type="dxa"/>
            <w:tcBorders>
              <w:top w:val="single" w:sz="6" w:space="0" w:color="auto"/>
              <w:left w:val="single" w:sz="6" w:space="0" w:color="auto"/>
              <w:bottom w:val="single" w:sz="6" w:space="0" w:color="auto"/>
              <w:right w:val="single" w:sz="24" w:space="0" w:color="143F6A" w:themeColor="accent3" w:themeShade="80"/>
            </w:tcBorders>
            <w:shd w:val="clear" w:color="auto" w:fill="FFFFFF" w:themeFill="background1"/>
            <w:noWrap/>
            <w:vAlign w:val="center"/>
            <w:hideMark/>
          </w:tcPr>
          <w:p w14:paraId="03A81F6F" w14:textId="77777777" w:rsidR="00D10926" w:rsidRPr="006C6E6C" w:rsidRDefault="00D10926" w:rsidP="00D10926">
            <w:pPr>
              <w:spacing w:after="0" w:line="240" w:lineRule="auto"/>
              <w:jc w:val="center"/>
              <w:rPr>
                <w:rFonts w:eastAsia="Times New Roman" w:cs="Calibri"/>
                <w:color w:val="253356" w:themeColor="accent1" w:themeShade="80"/>
                <w:lang w:eastAsia="fr-FR"/>
              </w:rPr>
            </w:pPr>
            <w:r w:rsidRPr="006C6E6C">
              <w:rPr>
                <w:rFonts w:eastAsia="Times New Roman" w:cs="Calibri"/>
                <w:color w:val="253356" w:themeColor="accent1" w:themeShade="80"/>
                <w:lang w:eastAsia="fr-FR"/>
              </w:rPr>
              <w:t>TOTAL</w:t>
            </w:r>
          </w:p>
        </w:tc>
      </w:tr>
      <w:tr w:rsidR="00D10926" w:rsidRPr="007861C3" w14:paraId="04C99FC8" w14:textId="77777777" w:rsidTr="001462B5">
        <w:trPr>
          <w:trHeight w:val="290"/>
        </w:trPr>
        <w:tc>
          <w:tcPr>
            <w:tcW w:w="2714" w:type="dxa"/>
            <w:tcBorders>
              <w:top w:val="single" w:sz="6" w:space="0" w:color="auto"/>
              <w:left w:val="single" w:sz="24" w:space="0" w:color="143F6A" w:themeColor="accent3" w:themeShade="80"/>
              <w:bottom w:val="single" w:sz="6" w:space="0" w:color="auto"/>
              <w:right w:val="single" w:sz="6" w:space="0" w:color="auto"/>
            </w:tcBorders>
            <w:shd w:val="clear" w:color="auto" w:fill="auto"/>
            <w:noWrap/>
            <w:vAlign w:val="center"/>
            <w:hideMark/>
          </w:tcPr>
          <w:p w14:paraId="6C1B9BC0" w14:textId="77777777" w:rsidR="00D10926" w:rsidRPr="007861C3" w:rsidRDefault="00D10926" w:rsidP="00D10926">
            <w:pPr>
              <w:spacing w:after="0" w:line="240" w:lineRule="auto"/>
              <w:rPr>
                <w:rFonts w:eastAsia="Times New Roman" w:cs="Calibri"/>
                <w:color w:val="000000"/>
                <w:lang w:eastAsia="fr-FR"/>
              </w:rPr>
            </w:pPr>
            <w:r w:rsidRPr="007861C3">
              <w:rPr>
                <w:rFonts w:eastAsia="Times New Roman" w:cs="Calibri"/>
                <w:color w:val="000000"/>
                <w:lang w:eastAsia="fr-FR"/>
              </w:rPr>
              <w:t>Pédagogie</w:t>
            </w:r>
          </w:p>
        </w:tc>
        <w:tc>
          <w:tcPr>
            <w:tcW w:w="264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32F87A" w14:textId="208C382C"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22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735789" w14:textId="3E53A782"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2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F1D5F2" w14:textId="490EA9F6"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1246" w:type="dxa"/>
            <w:tcBorders>
              <w:top w:val="single" w:sz="6" w:space="0" w:color="auto"/>
              <w:left w:val="single" w:sz="6" w:space="0" w:color="auto"/>
              <w:bottom w:val="single" w:sz="6" w:space="0" w:color="auto"/>
              <w:right w:val="single" w:sz="24" w:space="0" w:color="143F6A" w:themeColor="accent3" w:themeShade="80"/>
            </w:tcBorders>
            <w:shd w:val="clear" w:color="auto" w:fill="auto"/>
            <w:noWrap/>
            <w:vAlign w:val="center"/>
            <w:hideMark/>
          </w:tcPr>
          <w:p w14:paraId="5FA98113" w14:textId="2D464F45"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r>
      <w:tr w:rsidR="00D10926" w:rsidRPr="007861C3" w14:paraId="615B12DA" w14:textId="77777777" w:rsidTr="001462B5">
        <w:trPr>
          <w:trHeight w:val="290"/>
        </w:trPr>
        <w:tc>
          <w:tcPr>
            <w:tcW w:w="2714" w:type="dxa"/>
            <w:tcBorders>
              <w:top w:val="single" w:sz="6" w:space="0" w:color="auto"/>
              <w:left w:val="single" w:sz="24" w:space="0" w:color="143F6A" w:themeColor="accent3" w:themeShade="80"/>
              <w:bottom w:val="single" w:sz="6" w:space="0" w:color="auto"/>
              <w:right w:val="single" w:sz="6" w:space="0" w:color="auto"/>
            </w:tcBorders>
            <w:shd w:val="clear" w:color="auto" w:fill="auto"/>
            <w:noWrap/>
            <w:vAlign w:val="center"/>
            <w:hideMark/>
          </w:tcPr>
          <w:p w14:paraId="46036205" w14:textId="77777777" w:rsidR="00D10926" w:rsidRPr="007861C3" w:rsidRDefault="00D10926" w:rsidP="00D10926">
            <w:pPr>
              <w:spacing w:after="0" w:line="240" w:lineRule="auto"/>
              <w:rPr>
                <w:rFonts w:eastAsia="Times New Roman" w:cs="Calibri"/>
                <w:color w:val="000000"/>
                <w:lang w:eastAsia="fr-FR"/>
              </w:rPr>
            </w:pPr>
            <w:r w:rsidRPr="007861C3">
              <w:rPr>
                <w:rFonts w:eastAsia="Times New Roman" w:cs="Calibri"/>
                <w:color w:val="000000"/>
                <w:lang w:eastAsia="fr-FR"/>
              </w:rPr>
              <w:t>Frais annexes à la pédagogie</w:t>
            </w:r>
          </w:p>
        </w:tc>
        <w:tc>
          <w:tcPr>
            <w:tcW w:w="2648" w:type="dxa"/>
            <w:tcBorders>
              <w:top w:val="single" w:sz="6" w:space="0" w:color="auto"/>
              <w:left w:val="single" w:sz="6" w:space="0" w:color="auto"/>
              <w:bottom w:val="single" w:sz="6" w:space="0" w:color="auto"/>
              <w:right w:val="single" w:sz="6" w:space="0" w:color="auto"/>
            </w:tcBorders>
            <w:shd w:val="clear" w:color="000000" w:fill="000000"/>
            <w:noWrap/>
            <w:vAlign w:val="center"/>
            <w:hideMark/>
          </w:tcPr>
          <w:p w14:paraId="0AD433A9" w14:textId="77777777"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w:t>
            </w:r>
          </w:p>
        </w:tc>
        <w:tc>
          <w:tcPr>
            <w:tcW w:w="22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CE85B5" w14:textId="2A4DF08F"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2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EC23C7" w14:textId="529B0E32"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1246" w:type="dxa"/>
            <w:tcBorders>
              <w:top w:val="single" w:sz="6" w:space="0" w:color="auto"/>
              <w:left w:val="single" w:sz="6" w:space="0" w:color="auto"/>
              <w:bottom w:val="single" w:sz="6" w:space="0" w:color="auto"/>
              <w:right w:val="single" w:sz="24" w:space="0" w:color="143F6A" w:themeColor="accent3" w:themeShade="80"/>
            </w:tcBorders>
            <w:shd w:val="clear" w:color="auto" w:fill="auto"/>
            <w:noWrap/>
            <w:vAlign w:val="center"/>
            <w:hideMark/>
          </w:tcPr>
          <w:p w14:paraId="48257DE2" w14:textId="38BACB50"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r>
      <w:tr w:rsidR="00D10926" w:rsidRPr="007861C3" w14:paraId="01C142F3" w14:textId="77777777" w:rsidTr="001462B5">
        <w:trPr>
          <w:trHeight w:val="290"/>
        </w:trPr>
        <w:tc>
          <w:tcPr>
            <w:tcW w:w="2714" w:type="dxa"/>
            <w:tcBorders>
              <w:top w:val="single" w:sz="6" w:space="0" w:color="auto"/>
              <w:left w:val="single" w:sz="24" w:space="0" w:color="143F6A" w:themeColor="accent3" w:themeShade="80"/>
              <w:bottom w:val="single" w:sz="6" w:space="0" w:color="auto"/>
              <w:right w:val="single" w:sz="6" w:space="0" w:color="auto"/>
            </w:tcBorders>
            <w:shd w:val="clear" w:color="auto" w:fill="auto"/>
            <w:noWrap/>
            <w:vAlign w:val="center"/>
            <w:hideMark/>
          </w:tcPr>
          <w:p w14:paraId="7DEF2788" w14:textId="77777777" w:rsidR="00D10926" w:rsidRPr="007861C3" w:rsidRDefault="00D10926" w:rsidP="00D10926">
            <w:pPr>
              <w:spacing w:after="0" w:line="240" w:lineRule="auto"/>
              <w:rPr>
                <w:rFonts w:eastAsia="Times New Roman" w:cs="Calibri"/>
                <w:color w:val="000000"/>
                <w:lang w:eastAsia="fr-FR"/>
              </w:rPr>
            </w:pPr>
            <w:r w:rsidRPr="007861C3">
              <w:rPr>
                <w:rFonts w:eastAsia="Times New Roman" w:cs="Calibri"/>
                <w:color w:val="000000"/>
                <w:lang w:eastAsia="fr-FR"/>
              </w:rPr>
              <w:t>Déplacement</w:t>
            </w:r>
          </w:p>
        </w:tc>
        <w:tc>
          <w:tcPr>
            <w:tcW w:w="2648" w:type="dxa"/>
            <w:tcBorders>
              <w:top w:val="single" w:sz="6" w:space="0" w:color="auto"/>
              <w:left w:val="single" w:sz="6" w:space="0" w:color="auto"/>
              <w:bottom w:val="single" w:sz="6" w:space="0" w:color="auto"/>
              <w:right w:val="single" w:sz="6" w:space="0" w:color="auto"/>
            </w:tcBorders>
            <w:shd w:val="clear" w:color="000000" w:fill="000000"/>
            <w:noWrap/>
            <w:vAlign w:val="center"/>
            <w:hideMark/>
          </w:tcPr>
          <w:p w14:paraId="5ACC93A7" w14:textId="77777777"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w:t>
            </w:r>
          </w:p>
        </w:tc>
        <w:tc>
          <w:tcPr>
            <w:tcW w:w="22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494242" w14:textId="0B12589F"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2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7FE0F4" w14:textId="217C671D"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1246" w:type="dxa"/>
            <w:tcBorders>
              <w:top w:val="single" w:sz="6" w:space="0" w:color="auto"/>
              <w:left w:val="single" w:sz="6" w:space="0" w:color="auto"/>
              <w:bottom w:val="single" w:sz="6" w:space="0" w:color="auto"/>
              <w:right w:val="single" w:sz="24" w:space="0" w:color="143F6A" w:themeColor="accent3" w:themeShade="80"/>
            </w:tcBorders>
            <w:shd w:val="clear" w:color="auto" w:fill="auto"/>
            <w:noWrap/>
            <w:vAlign w:val="center"/>
            <w:hideMark/>
          </w:tcPr>
          <w:p w14:paraId="42E5B799" w14:textId="5D2E7D66"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r>
      <w:tr w:rsidR="00D10926" w:rsidRPr="007861C3" w14:paraId="45280453" w14:textId="77777777" w:rsidTr="001462B5">
        <w:trPr>
          <w:trHeight w:val="290"/>
        </w:trPr>
        <w:tc>
          <w:tcPr>
            <w:tcW w:w="2714" w:type="dxa"/>
            <w:tcBorders>
              <w:top w:val="single" w:sz="6" w:space="0" w:color="auto"/>
              <w:left w:val="single" w:sz="24" w:space="0" w:color="143F6A" w:themeColor="accent3" w:themeShade="80"/>
              <w:bottom w:val="single" w:sz="6" w:space="0" w:color="auto"/>
              <w:right w:val="single" w:sz="6" w:space="0" w:color="auto"/>
            </w:tcBorders>
            <w:shd w:val="clear" w:color="auto" w:fill="auto"/>
            <w:noWrap/>
            <w:vAlign w:val="center"/>
            <w:hideMark/>
          </w:tcPr>
          <w:p w14:paraId="6E321A00" w14:textId="77777777" w:rsidR="00D10926" w:rsidRPr="007861C3" w:rsidRDefault="00D10926" w:rsidP="00D10926">
            <w:pPr>
              <w:spacing w:after="0" w:line="240" w:lineRule="auto"/>
              <w:rPr>
                <w:rFonts w:eastAsia="Times New Roman" w:cs="Calibri"/>
                <w:color w:val="000000"/>
                <w:lang w:eastAsia="fr-FR"/>
              </w:rPr>
            </w:pPr>
            <w:r w:rsidRPr="007861C3">
              <w:rPr>
                <w:rFonts w:eastAsia="Times New Roman" w:cs="Calibri"/>
                <w:color w:val="000000"/>
                <w:lang w:eastAsia="fr-FR"/>
              </w:rPr>
              <w:t>Traitement</w:t>
            </w:r>
          </w:p>
        </w:tc>
        <w:tc>
          <w:tcPr>
            <w:tcW w:w="2648" w:type="dxa"/>
            <w:tcBorders>
              <w:top w:val="single" w:sz="6" w:space="0" w:color="auto"/>
              <w:left w:val="single" w:sz="6" w:space="0" w:color="auto"/>
              <w:bottom w:val="single" w:sz="6" w:space="0" w:color="auto"/>
              <w:right w:val="single" w:sz="6" w:space="0" w:color="auto"/>
            </w:tcBorders>
            <w:shd w:val="clear" w:color="000000" w:fill="000000"/>
            <w:noWrap/>
            <w:vAlign w:val="center"/>
            <w:hideMark/>
          </w:tcPr>
          <w:p w14:paraId="131C54E9" w14:textId="77777777"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w:t>
            </w:r>
          </w:p>
        </w:tc>
        <w:tc>
          <w:tcPr>
            <w:tcW w:w="22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F23035" w14:textId="59DE87DA"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2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30389F" w14:textId="3C8C79EF"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1246" w:type="dxa"/>
            <w:tcBorders>
              <w:top w:val="single" w:sz="6" w:space="0" w:color="auto"/>
              <w:left w:val="single" w:sz="6" w:space="0" w:color="auto"/>
              <w:bottom w:val="single" w:sz="6" w:space="0" w:color="auto"/>
              <w:right w:val="single" w:sz="24" w:space="0" w:color="143F6A" w:themeColor="accent3" w:themeShade="80"/>
            </w:tcBorders>
            <w:shd w:val="clear" w:color="auto" w:fill="auto"/>
            <w:noWrap/>
            <w:vAlign w:val="center"/>
            <w:hideMark/>
          </w:tcPr>
          <w:p w14:paraId="22F8FDA9" w14:textId="2F41F289"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r>
      <w:tr w:rsidR="00D10926" w:rsidRPr="007861C3" w14:paraId="739A8F30" w14:textId="77777777" w:rsidTr="001462B5">
        <w:trPr>
          <w:trHeight w:val="290"/>
        </w:trPr>
        <w:tc>
          <w:tcPr>
            <w:tcW w:w="2714" w:type="dxa"/>
            <w:tcBorders>
              <w:top w:val="single" w:sz="6" w:space="0" w:color="auto"/>
              <w:left w:val="single" w:sz="24" w:space="0" w:color="143F6A" w:themeColor="accent3" w:themeShade="80"/>
              <w:bottom w:val="single" w:sz="24" w:space="0" w:color="143F6A" w:themeColor="accent3" w:themeShade="80"/>
              <w:right w:val="single" w:sz="6" w:space="0" w:color="auto"/>
            </w:tcBorders>
            <w:shd w:val="clear" w:color="auto" w:fill="auto"/>
            <w:noWrap/>
            <w:vAlign w:val="center"/>
            <w:hideMark/>
          </w:tcPr>
          <w:p w14:paraId="2B3ACC61" w14:textId="77777777" w:rsidR="00D10926" w:rsidRPr="007861C3" w:rsidRDefault="00D10926" w:rsidP="00D10926">
            <w:pPr>
              <w:spacing w:after="0" w:line="240" w:lineRule="auto"/>
              <w:rPr>
                <w:rFonts w:eastAsia="Times New Roman" w:cs="Calibri"/>
                <w:color w:val="000000"/>
                <w:lang w:eastAsia="fr-FR"/>
              </w:rPr>
            </w:pPr>
            <w:r w:rsidRPr="007861C3">
              <w:rPr>
                <w:rFonts w:eastAsia="Times New Roman" w:cs="Calibri"/>
                <w:color w:val="000000"/>
                <w:lang w:eastAsia="fr-FR"/>
              </w:rPr>
              <w:t>TOTAL</w:t>
            </w:r>
          </w:p>
        </w:tc>
        <w:tc>
          <w:tcPr>
            <w:tcW w:w="2648" w:type="dxa"/>
            <w:tcBorders>
              <w:top w:val="single" w:sz="6" w:space="0" w:color="auto"/>
              <w:left w:val="single" w:sz="6" w:space="0" w:color="auto"/>
              <w:bottom w:val="single" w:sz="24" w:space="0" w:color="143F6A" w:themeColor="accent3" w:themeShade="80"/>
              <w:right w:val="single" w:sz="6" w:space="0" w:color="auto"/>
            </w:tcBorders>
            <w:shd w:val="clear" w:color="auto" w:fill="auto"/>
            <w:noWrap/>
            <w:vAlign w:val="center"/>
            <w:hideMark/>
          </w:tcPr>
          <w:p w14:paraId="09BF721E" w14:textId="3FB75867"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2263" w:type="dxa"/>
            <w:tcBorders>
              <w:top w:val="single" w:sz="6" w:space="0" w:color="auto"/>
              <w:left w:val="single" w:sz="6" w:space="0" w:color="auto"/>
              <w:bottom w:val="single" w:sz="24" w:space="0" w:color="143F6A" w:themeColor="accent3" w:themeShade="80"/>
              <w:right w:val="single" w:sz="6" w:space="0" w:color="auto"/>
            </w:tcBorders>
            <w:shd w:val="clear" w:color="auto" w:fill="auto"/>
            <w:noWrap/>
            <w:vAlign w:val="center"/>
            <w:hideMark/>
          </w:tcPr>
          <w:p w14:paraId="1089AA50" w14:textId="2ED7F86A"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2126" w:type="dxa"/>
            <w:tcBorders>
              <w:top w:val="single" w:sz="6" w:space="0" w:color="auto"/>
              <w:left w:val="single" w:sz="6" w:space="0" w:color="auto"/>
              <w:bottom w:val="single" w:sz="24" w:space="0" w:color="143F6A" w:themeColor="accent3" w:themeShade="80"/>
              <w:right w:val="single" w:sz="6" w:space="0" w:color="auto"/>
            </w:tcBorders>
            <w:shd w:val="clear" w:color="auto" w:fill="auto"/>
            <w:noWrap/>
            <w:vAlign w:val="center"/>
            <w:hideMark/>
          </w:tcPr>
          <w:p w14:paraId="0C57887F" w14:textId="766D566B"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c>
          <w:tcPr>
            <w:tcW w:w="1246" w:type="dxa"/>
            <w:tcBorders>
              <w:top w:val="single" w:sz="6" w:space="0" w:color="auto"/>
              <w:left w:val="single" w:sz="6" w:space="0" w:color="auto"/>
              <w:bottom w:val="single" w:sz="24" w:space="0" w:color="143F6A" w:themeColor="accent3" w:themeShade="80"/>
              <w:right w:val="single" w:sz="24" w:space="0" w:color="143F6A" w:themeColor="accent3" w:themeShade="80"/>
            </w:tcBorders>
            <w:shd w:val="clear" w:color="auto" w:fill="auto"/>
            <w:noWrap/>
            <w:vAlign w:val="center"/>
            <w:hideMark/>
          </w:tcPr>
          <w:p w14:paraId="151C23EA" w14:textId="3EDC328E" w:rsidR="00D10926" w:rsidRPr="007861C3" w:rsidRDefault="00D10926" w:rsidP="00D10926">
            <w:pPr>
              <w:spacing w:after="0" w:line="240" w:lineRule="auto"/>
              <w:jc w:val="right"/>
              <w:rPr>
                <w:rFonts w:eastAsia="Times New Roman" w:cs="Calibri"/>
                <w:color w:val="000000"/>
                <w:lang w:eastAsia="fr-FR"/>
              </w:rPr>
            </w:pPr>
            <w:r w:rsidRPr="007861C3">
              <w:rPr>
                <w:rFonts w:eastAsia="Times New Roman" w:cs="Calibri"/>
                <w:color w:val="000000"/>
                <w:lang w:eastAsia="fr-FR"/>
              </w:rPr>
              <w:t xml:space="preserve"> € </w:t>
            </w:r>
          </w:p>
        </w:tc>
      </w:tr>
    </w:tbl>
    <w:p w14:paraId="6EAF8021" w14:textId="715C2ABD" w:rsidR="009E33E8" w:rsidRPr="007861C3" w:rsidRDefault="00D10926" w:rsidP="004E4729">
      <w:pPr>
        <w:spacing w:after="0"/>
        <w:rPr>
          <w:sz w:val="24"/>
          <w:szCs w:val="24"/>
        </w:rPr>
      </w:pPr>
      <w:r w:rsidRPr="007861C3">
        <w:rPr>
          <w:sz w:val="24"/>
          <w:szCs w:val="24"/>
        </w:rPr>
        <w:fldChar w:fldCharType="end"/>
      </w:r>
      <w:permEnd w:id="308286955"/>
    </w:p>
    <w:tbl>
      <w:tblPr>
        <w:tblStyle w:val="Grilledutableau"/>
        <w:tblW w:w="11052"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680"/>
      </w:tblGrid>
      <w:tr w:rsidR="00D10926" w:rsidRPr="007861C3" w14:paraId="3A03C984" w14:textId="77777777" w:rsidTr="007861C3">
        <w:trPr>
          <w:trHeight w:val="1505"/>
        </w:trPr>
        <w:tc>
          <w:tcPr>
            <w:tcW w:w="3956" w:type="dxa"/>
            <w:tcBorders>
              <w:top w:val="single" w:sz="4" w:space="0" w:color="auto"/>
              <w:left w:val="single" w:sz="4" w:space="0" w:color="auto"/>
              <w:bottom w:val="single" w:sz="4" w:space="0" w:color="auto"/>
              <w:right w:val="single" w:sz="4" w:space="0" w:color="auto"/>
            </w:tcBorders>
          </w:tcPr>
          <w:p w14:paraId="50682B4C" w14:textId="7EB954CD" w:rsidR="00D10926" w:rsidRPr="007861C3" w:rsidRDefault="00CC31C7" w:rsidP="00A670C7">
            <w:pPr>
              <w:rPr>
                <w:rFonts w:ascii="Segoe UI" w:eastAsia="Times New Roman" w:hAnsi="Segoe UI" w:cs="Segoe UI"/>
                <w:b/>
                <w:color w:val="1D2950"/>
                <w:sz w:val="23"/>
                <w:szCs w:val="23"/>
                <w:lang w:eastAsia="fr-FR"/>
              </w:rPr>
            </w:pPr>
            <w:r w:rsidRPr="007861C3">
              <w:rPr>
                <w:rFonts w:ascii="Segoe UI" w:eastAsia="Times New Roman" w:hAnsi="Segoe UI" w:cs="Segoe UI"/>
                <w:b/>
                <w:color w:val="1D2950"/>
                <w:sz w:val="23"/>
                <w:szCs w:val="23"/>
                <w:lang w:eastAsia="fr-FR"/>
              </w:rPr>
              <w:t xml:space="preserve">JOINDRE : </w:t>
            </w:r>
          </w:p>
          <w:p w14:paraId="63E72F0B" w14:textId="3704A1BF" w:rsidR="00CC31C7" w:rsidRPr="007861C3" w:rsidRDefault="00CC31C7" w:rsidP="00A670C7">
            <w:pPr>
              <w:rPr>
                <w:rFonts w:ascii="Segoe UI" w:eastAsia="Times New Roman" w:hAnsi="Segoe UI" w:cs="Segoe UI"/>
                <w:color w:val="1D2950"/>
                <w:sz w:val="23"/>
                <w:szCs w:val="23"/>
                <w:lang w:eastAsia="fr-FR"/>
              </w:rPr>
            </w:pPr>
            <w:r w:rsidRPr="007861C3">
              <w:rPr>
                <w:rFonts w:ascii="Segoe UI" w:eastAsia="Times New Roman" w:hAnsi="Segoe UI" w:cs="Segoe UI"/>
                <w:color w:val="1D2950"/>
                <w:sz w:val="23"/>
                <w:szCs w:val="23"/>
                <w:lang w:eastAsia="fr-FR"/>
              </w:rPr>
              <w:t>Convention de formation OF</w:t>
            </w:r>
          </w:p>
          <w:p w14:paraId="26F72BBE" w14:textId="47BDF3AE" w:rsidR="00CC31C7" w:rsidRPr="007861C3" w:rsidRDefault="00CC31C7" w:rsidP="00A670C7">
            <w:pPr>
              <w:rPr>
                <w:rFonts w:ascii="Segoe UI" w:eastAsia="Times New Roman" w:hAnsi="Segoe UI" w:cs="Segoe UI"/>
                <w:color w:val="1D2950"/>
                <w:sz w:val="23"/>
                <w:szCs w:val="23"/>
                <w:lang w:eastAsia="fr-FR"/>
              </w:rPr>
            </w:pPr>
            <w:r w:rsidRPr="007861C3">
              <w:rPr>
                <w:rFonts w:ascii="Segoe UI" w:eastAsia="Times New Roman" w:hAnsi="Segoe UI" w:cs="Segoe UI"/>
                <w:color w:val="1D2950"/>
                <w:sz w:val="23"/>
                <w:szCs w:val="23"/>
                <w:lang w:eastAsia="fr-FR"/>
              </w:rPr>
              <w:t>CERFA (facultatif)</w:t>
            </w:r>
          </w:p>
          <w:p w14:paraId="4751D375" w14:textId="77777777" w:rsidR="00D10926" w:rsidRPr="007861C3"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left w:val="single" w:sz="4" w:space="0" w:color="auto"/>
              <w:bottom w:val="nil"/>
              <w:right w:val="single" w:sz="4" w:space="0" w:color="auto"/>
            </w:tcBorders>
          </w:tcPr>
          <w:p w14:paraId="292A08F8" w14:textId="77777777" w:rsidR="00D10926" w:rsidRPr="007861C3"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680" w:type="dxa"/>
            <w:tcBorders>
              <w:top w:val="single" w:sz="4" w:space="0" w:color="auto"/>
              <w:left w:val="single" w:sz="4" w:space="0" w:color="auto"/>
              <w:bottom w:val="single" w:sz="4" w:space="0" w:color="auto"/>
              <w:right w:val="single" w:sz="4" w:space="0" w:color="auto"/>
            </w:tcBorders>
          </w:tcPr>
          <w:p w14:paraId="35F17EC0" w14:textId="77777777" w:rsidR="00CC31C7" w:rsidRPr="007861C3" w:rsidRDefault="00CC31C7" w:rsidP="00CC31C7">
            <w:pPr>
              <w:rPr>
                <w:rFonts w:ascii="Segoe UI" w:eastAsia="Times New Roman" w:hAnsi="Segoe UI" w:cs="Segoe UI"/>
                <w:color w:val="1D2950"/>
                <w:sz w:val="23"/>
                <w:szCs w:val="23"/>
                <w:lang w:eastAsia="fr-FR"/>
              </w:rPr>
            </w:pPr>
            <w:permStart w:id="1090853737" w:edGrp="everyone"/>
            <w:r w:rsidRPr="007861C3">
              <w:rPr>
                <w:rFonts w:ascii="Segoe UI" w:eastAsia="Times New Roman" w:hAnsi="Segoe UI" w:cs="Segoe UI"/>
                <w:color w:val="1D2950"/>
                <w:sz w:val="23"/>
                <w:szCs w:val="23"/>
                <w:lang w:eastAsia="fr-FR"/>
              </w:rPr>
              <w:t>Date</w:t>
            </w:r>
          </w:p>
          <w:p w14:paraId="4CA6E749" w14:textId="77777777" w:rsidR="00D10926" w:rsidRPr="007861C3" w:rsidRDefault="00D10926" w:rsidP="007861C3">
            <w:pPr>
              <w:rPr>
                <w:color w:val="072B62" w:themeColor="background2" w:themeShade="40"/>
                <w14:textOutline w14:w="9525" w14:cap="rnd" w14:cmpd="sng" w14:algn="ctr">
                  <w14:solidFill>
                    <w14:schemeClr w14:val="bg2">
                      <w14:lumMod w14:val="25000"/>
                    </w14:schemeClr>
                  </w14:solidFill>
                  <w14:prstDash w14:val="solid"/>
                  <w14:bevel/>
                </w14:textOutline>
              </w:rPr>
            </w:pPr>
            <w:r w:rsidRPr="007861C3">
              <w:rPr>
                <w:rFonts w:ascii="Segoe UI" w:eastAsia="Times New Roman" w:hAnsi="Segoe UI" w:cs="Segoe UI"/>
                <w:color w:val="1D2950"/>
                <w:sz w:val="23"/>
                <w:szCs w:val="23"/>
                <w:lang w:eastAsia="fr-FR"/>
              </w:rPr>
              <w:t>Signature du directeur et cachet de l’établissement</w:t>
            </w:r>
            <w:permEnd w:id="1090853737"/>
          </w:p>
        </w:tc>
      </w:tr>
    </w:tbl>
    <w:p w14:paraId="6773E68B" w14:textId="7FF6B901" w:rsidR="004E4729" w:rsidRDefault="004E4729" w:rsidP="00425945">
      <w:pPr>
        <w:tabs>
          <w:tab w:val="left" w:pos="2040"/>
        </w:tabs>
        <w:spacing w:after="0" w:line="240" w:lineRule="auto"/>
        <w:jc w:val="both"/>
        <w:rPr>
          <w:sz w:val="10"/>
          <w:szCs w:val="10"/>
        </w:rPr>
      </w:pPr>
    </w:p>
    <w:p w14:paraId="54B967A0" w14:textId="77777777" w:rsidR="00D34E08" w:rsidRDefault="00D34E08" w:rsidP="00425945">
      <w:pPr>
        <w:tabs>
          <w:tab w:val="left" w:pos="2040"/>
        </w:tabs>
        <w:spacing w:after="0" w:line="240" w:lineRule="auto"/>
        <w:jc w:val="both"/>
        <w:rPr>
          <w:sz w:val="10"/>
          <w:szCs w:val="10"/>
        </w:rPr>
      </w:pPr>
    </w:p>
    <w:p w14:paraId="0B3B78E9" w14:textId="77777777" w:rsidR="00D34E08" w:rsidRDefault="00D34E08" w:rsidP="00D34E08">
      <w:pPr>
        <w:pStyle w:val="Default"/>
        <w:shd w:val="clear" w:color="auto" w:fill="498CF1" w:themeFill="background2" w:themeFillShade="BF"/>
        <w:spacing w:line="276" w:lineRule="auto"/>
        <w:jc w:val="center"/>
        <w:rPr>
          <w:rFonts w:ascii="Palatino Linotype" w:hAnsi="Palatino Linotype"/>
          <w:b/>
          <w:bCs/>
          <w:color w:val="FFFFFF" w:themeColor="background1"/>
          <w:sz w:val="40"/>
          <w:szCs w:val="40"/>
        </w:rPr>
      </w:pPr>
      <w:r w:rsidRPr="006A2ACF">
        <w:rPr>
          <w:rFonts w:ascii="Palatino Linotype" w:hAnsi="Palatino Linotype"/>
          <w:b/>
          <w:bCs/>
          <w:color w:val="FFFFFF" w:themeColor="background1"/>
          <w:sz w:val="40"/>
          <w:szCs w:val="40"/>
        </w:rPr>
        <w:lastRenderedPageBreak/>
        <w:t>CONTRATS D’APPRENTISSAGE</w:t>
      </w:r>
    </w:p>
    <w:p w14:paraId="039A426A" w14:textId="77777777" w:rsidR="00D34E08" w:rsidRPr="006A2ACF" w:rsidRDefault="00D34E08" w:rsidP="00D34E08">
      <w:pPr>
        <w:pStyle w:val="Default"/>
        <w:shd w:val="clear" w:color="auto" w:fill="498CF1" w:themeFill="background2" w:themeFillShade="BF"/>
        <w:spacing w:line="276" w:lineRule="auto"/>
        <w:jc w:val="center"/>
        <w:rPr>
          <w:rFonts w:ascii="Palatino Linotype" w:hAnsi="Palatino Linotype"/>
          <w:color w:val="FFFFFF" w:themeColor="background1"/>
          <w:sz w:val="40"/>
          <w:szCs w:val="40"/>
        </w:rPr>
      </w:pPr>
      <w:r>
        <w:rPr>
          <w:rFonts w:ascii="Palatino Linotype" w:hAnsi="Palatino Linotype"/>
          <w:b/>
          <w:bCs/>
          <w:color w:val="FFFFFF" w:themeColor="background1"/>
          <w:sz w:val="40"/>
          <w:szCs w:val="40"/>
        </w:rPr>
        <w:t>MODALITES 2021</w:t>
      </w:r>
    </w:p>
    <w:p w14:paraId="67C936B8" w14:textId="77777777" w:rsidR="00D34E08" w:rsidRDefault="00D34E08" w:rsidP="00425945">
      <w:pPr>
        <w:tabs>
          <w:tab w:val="left" w:pos="2040"/>
        </w:tabs>
        <w:spacing w:after="0" w:line="240" w:lineRule="auto"/>
        <w:jc w:val="both"/>
        <w:rPr>
          <w:sz w:val="10"/>
          <w:szCs w:val="10"/>
        </w:rPr>
      </w:pPr>
    </w:p>
    <w:p w14:paraId="2D4529A1" w14:textId="77777777" w:rsidR="00D34E08" w:rsidRDefault="00D34E08" w:rsidP="00425945">
      <w:pPr>
        <w:tabs>
          <w:tab w:val="left" w:pos="2040"/>
        </w:tabs>
        <w:spacing w:after="0" w:line="240" w:lineRule="auto"/>
        <w:jc w:val="both"/>
        <w:rPr>
          <w:sz w:val="10"/>
          <w:szCs w:val="10"/>
        </w:rPr>
      </w:pPr>
    </w:p>
    <w:p w14:paraId="2C87149F" w14:textId="77777777" w:rsidR="00FA70F5" w:rsidRDefault="00FA70F5" w:rsidP="00FA70F5">
      <w:pPr>
        <w:tabs>
          <w:tab w:val="left" w:pos="2040"/>
        </w:tabs>
        <w:spacing w:after="0" w:line="240" w:lineRule="auto"/>
        <w:jc w:val="both"/>
        <w:rPr>
          <w:sz w:val="10"/>
          <w:szCs w:val="10"/>
        </w:rPr>
      </w:pPr>
    </w:p>
    <w:p w14:paraId="2114ED89" w14:textId="6A316BA2" w:rsidR="00FA70F5" w:rsidRDefault="00FA70F5" w:rsidP="00FA70F5">
      <w:pPr>
        <w:pStyle w:val="NormalWeb"/>
        <w:shd w:val="clear" w:color="auto" w:fill="FFFFFF"/>
        <w:spacing w:before="0" w:beforeAutospacing="0" w:after="240" w:afterAutospacing="0"/>
        <w:jc w:val="both"/>
        <w:rPr>
          <w:rFonts w:ascii="Segoe UI" w:hAnsi="Segoe UI" w:cs="Segoe UI"/>
          <w:color w:val="1D2950"/>
          <w:sz w:val="23"/>
          <w:szCs w:val="23"/>
        </w:rPr>
      </w:pPr>
      <w:r>
        <w:rPr>
          <w:rFonts w:ascii="Segoe UI" w:hAnsi="Segoe UI" w:cs="Segoe UI"/>
          <w:color w:val="1D2950"/>
          <w:sz w:val="23"/>
          <w:szCs w:val="23"/>
        </w:rPr>
        <w:t>Ce nouveau dispositif peut être mobilisé par tous nos adhérents FPH et permettra de</w:t>
      </w:r>
      <w:r>
        <w:rPr>
          <w:rStyle w:val="lev"/>
          <w:rFonts w:ascii="Segoe UI" w:hAnsi="Segoe UI" w:cs="Segoe UI"/>
          <w:color w:val="1D2950"/>
          <w:sz w:val="23"/>
          <w:szCs w:val="23"/>
        </w:rPr>
        <w:t> </w:t>
      </w:r>
      <w:r>
        <w:rPr>
          <w:rFonts w:ascii="Segoe UI" w:hAnsi="Segoe UI" w:cs="Segoe UI"/>
          <w:color w:val="1D2950"/>
          <w:sz w:val="23"/>
          <w:szCs w:val="23"/>
        </w:rPr>
        <w:t>soutenir l’apprentissage </w:t>
      </w:r>
      <w:r>
        <w:rPr>
          <w:rStyle w:val="lev"/>
          <w:rFonts w:ascii="Segoe UI" w:hAnsi="Segoe UI" w:cs="Segoe UI"/>
          <w:color w:val="1D2950"/>
          <w:sz w:val="23"/>
          <w:szCs w:val="23"/>
        </w:rPr>
        <w:t>dans tous les métiers, secteurs et diplômes visés</w:t>
      </w:r>
      <w:r>
        <w:rPr>
          <w:rFonts w:ascii="Segoe UI" w:hAnsi="Segoe UI" w:cs="Segoe UI"/>
          <w:color w:val="1D2950"/>
          <w:sz w:val="23"/>
          <w:szCs w:val="23"/>
        </w:rPr>
        <w:t>.</w:t>
      </w:r>
    </w:p>
    <w:p w14:paraId="3AE95F1C" w14:textId="77777777" w:rsidR="00FA70F5" w:rsidRDefault="00FA70F5" w:rsidP="00FA70F5">
      <w:pPr>
        <w:pStyle w:val="NormalWeb"/>
        <w:shd w:val="clear" w:color="auto" w:fill="FFFFFF"/>
        <w:spacing w:before="0" w:beforeAutospacing="0" w:after="240" w:afterAutospacing="0"/>
        <w:rPr>
          <w:rFonts w:ascii="Segoe UI" w:hAnsi="Segoe UI" w:cs="Segoe UI"/>
          <w:color w:val="1D2950"/>
          <w:sz w:val="23"/>
          <w:szCs w:val="23"/>
        </w:rPr>
      </w:pPr>
      <w:r>
        <w:rPr>
          <w:rFonts w:ascii="Segoe UI" w:hAnsi="Segoe UI" w:cs="Segoe UI"/>
          <w:color w:val="1D2950"/>
          <w:sz w:val="23"/>
          <w:szCs w:val="23"/>
        </w:rPr>
        <w:t>Le</w:t>
      </w:r>
      <w:r>
        <w:rPr>
          <w:rStyle w:val="lev"/>
          <w:rFonts w:ascii="Segoe UI" w:hAnsi="Segoe UI" w:cs="Segoe UI"/>
          <w:color w:val="1D2950"/>
          <w:sz w:val="23"/>
          <w:szCs w:val="23"/>
        </w:rPr>
        <w:t> financement des formations par apprentissage </w:t>
      </w:r>
      <w:r>
        <w:rPr>
          <w:rFonts w:ascii="Segoe UI" w:hAnsi="Segoe UI" w:cs="Segoe UI"/>
          <w:color w:val="1D2950"/>
          <w:sz w:val="23"/>
          <w:szCs w:val="23"/>
        </w:rPr>
        <w:t>est le suivant :</w:t>
      </w:r>
    </w:p>
    <w:p w14:paraId="5D502C76" w14:textId="77777777" w:rsidR="00FA70F5" w:rsidRDefault="00FA70F5" w:rsidP="00FA70F5">
      <w:pPr>
        <w:pStyle w:val="Paragraphedeliste"/>
        <w:numPr>
          <w:ilvl w:val="0"/>
          <w:numId w:val="4"/>
        </w:numPr>
        <w:shd w:val="clear" w:color="auto" w:fill="FFFFFF"/>
        <w:spacing w:after="0" w:line="240" w:lineRule="auto"/>
        <w:ind w:left="0" w:firstLine="709"/>
        <w:jc w:val="both"/>
        <w:rPr>
          <w:rFonts w:ascii="Segoe UI" w:eastAsia="Times New Roman" w:hAnsi="Segoe UI" w:cs="Segoe UI"/>
          <w:color w:val="1D2950"/>
          <w:sz w:val="24"/>
          <w:szCs w:val="18"/>
          <w:lang w:eastAsia="fr-FR"/>
        </w:rPr>
      </w:pPr>
      <w:r w:rsidRPr="00FA70F5">
        <w:rPr>
          <w:rFonts w:ascii="Segoe UI" w:eastAsia="Times New Roman" w:hAnsi="Segoe UI" w:cs="Segoe UI"/>
          <w:color w:val="1D2950"/>
          <w:sz w:val="24"/>
          <w:szCs w:val="18"/>
          <w:lang w:eastAsia="fr-FR"/>
        </w:rPr>
        <w:t>Plan de formation des établissements</w:t>
      </w:r>
    </w:p>
    <w:p w14:paraId="47E766CD" w14:textId="5A537C9F" w:rsidR="00805280" w:rsidRPr="00805280" w:rsidRDefault="00FA70F5" w:rsidP="00805280">
      <w:pPr>
        <w:pStyle w:val="Paragraphedeliste"/>
        <w:numPr>
          <w:ilvl w:val="0"/>
          <w:numId w:val="4"/>
        </w:numPr>
        <w:shd w:val="clear" w:color="auto" w:fill="FFFFFF"/>
        <w:spacing w:after="0" w:line="240" w:lineRule="auto"/>
        <w:ind w:left="0" w:firstLine="709"/>
        <w:jc w:val="both"/>
        <w:rPr>
          <w:rFonts w:ascii="Segoe UI" w:eastAsia="Times New Roman" w:hAnsi="Segoe UI" w:cs="Segoe UI"/>
          <w:color w:val="1D2950"/>
          <w:sz w:val="24"/>
          <w:szCs w:val="18"/>
          <w:lang w:eastAsia="fr-FR"/>
        </w:rPr>
      </w:pPr>
      <w:r w:rsidRPr="00805280">
        <w:rPr>
          <w:rFonts w:ascii="Segoe UI" w:eastAsia="Times New Roman" w:hAnsi="Segoe UI" w:cs="Segoe UI"/>
          <w:color w:val="1D2950"/>
          <w:sz w:val="24"/>
          <w:szCs w:val="18"/>
          <w:lang w:eastAsia="fr-FR"/>
        </w:rPr>
        <w:t>Fo</w:t>
      </w:r>
      <w:bookmarkStart w:id="0" w:name="_GoBack"/>
      <w:bookmarkEnd w:id="0"/>
      <w:r w:rsidRPr="00805280">
        <w:rPr>
          <w:rFonts w:ascii="Segoe UI" w:eastAsia="Times New Roman" w:hAnsi="Segoe UI" w:cs="Segoe UI"/>
          <w:color w:val="1D2950"/>
          <w:sz w:val="24"/>
          <w:szCs w:val="18"/>
          <w:lang w:eastAsia="fr-FR"/>
        </w:rPr>
        <w:t>nds mutualisés ANFH (Enveloppe nationales + politique régionale) fléché</w:t>
      </w:r>
      <w:r w:rsidR="00172B04">
        <w:rPr>
          <w:rFonts w:ascii="Segoe UI" w:eastAsia="Times New Roman" w:hAnsi="Segoe UI" w:cs="Segoe UI"/>
          <w:color w:val="1D2950"/>
          <w:sz w:val="24"/>
          <w:szCs w:val="18"/>
          <w:lang w:eastAsia="fr-FR"/>
        </w:rPr>
        <w:t>s</w:t>
      </w:r>
      <w:r w:rsidRPr="00805280">
        <w:rPr>
          <w:rFonts w:ascii="Segoe UI" w:eastAsia="Times New Roman" w:hAnsi="Segoe UI" w:cs="Segoe UI"/>
          <w:color w:val="1D2950"/>
          <w:sz w:val="24"/>
          <w:szCs w:val="18"/>
          <w:lang w:eastAsia="fr-FR"/>
        </w:rPr>
        <w:t xml:space="preserve"> prioritairement sur les </w:t>
      </w:r>
      <w:r w:rsidRPr="00805280">
        <w:rPr>
          <w:rFonts w:ascii="Segoe UI" w:eastAsia="Times New Roman" w:hAnsi="Segoe UI" w:cs="Segoe UI"/>
          <w:b/>
          <w:color w:val="1D2950"/>
          <w:sz w:val="24"/>
          <w:szCs w:val="18"/>
          <w:lang w:eastAsia="fr-FR"/>
        </w:rPr>
        <w:t>frais pédagogiques</w:t>
      </w:r>
      <w:r w:rsidRPr="00805280">
        <w:rPr>
          <w:rFonts w:ascii="Segoe UI" w:eastAsia="Times New Roman" w:hAnsi="Segoe UI" w:cs="Segoe UI"/>
          <w:color w:val="1D2950"/>
          <w:sz w:val="24"/>
          <w:szCs w:val="18"/>
          <w:lang w:eastAsia="fr-FR"/>
        </w:rPr>
        <w:t> selon le barème suivant : Niveau de prise en charge fixé à 50% du coût pédagogique total du contrat plafonné par niveau de qualification</w:t>
      </w:r>
      <w:r w:rsidR="00805280" w:rsidRPr="00805280">
        <w:rPr>
          <w:rFonts w:ascii="Segoe UI" w:eastAsia="Times New Roman" w:hAnsi="Segoe UI" w:cs="Segoe UI"/>
          <w:color w:val="1D2950"/>
          <w:sz w:val="24"/>
          <w:szCs w:val="18"/>
          <w:lang w:eastAsia="fr-FR"/>
        </w:rPr>
        <w:t xml:space="preserve"> auxquels peuvent s’ajouter des subventions complémentaires négociées par l’ANFH. </w:t>
      </w:r>
    </w:p>
    <w:p w14:paraId="7AD287AE" w14:textId="77777777" w:rsidR="00FA70F5" w:rsidRPr="00FA70F5" w:rsidRDefault="00FA70F5" w:rsidP="00FA70F5">
      <w:pPr>
        <w:pStyle w:val="Paragraphedeliste"/>
        <w:shd w:val="clear" w:color="auto" w:fill="FFFFFF"/>
        <w:spacing w:after="0" w:line="240" w:lineRule="auto"/>
        <w:ind w:left="709"/>
        <w:jc w:val="both"/>
        <w:rPr>
          <w:rFonts w:ascii="Segoe UI" w:eastAsia="Times New Roman" w:hAnsi="Segoe UI" w:cs="Segoe UI"/>
          <w:color w:val="1D2950"/>
          <w:sz w:val="24"/>
          <w:szCs w:val="18"/>
          <w:lang w:eastAsia="fr-FR"/>
        </w:rPr>
      </w:pPr>
    </w:p>
    <w:tbl>
      <w:tblPr>
        <w:tblW w:w="10276" w:type="dxa"/>
        <w:tblInd w:w="256" w:type="dxa"/>
        <w:tblCellMar>
          <w:left w:w="70" w:type="dxa"/>
          <w:right w:w="70" w:type="dxa"/>
        </w:tblCellMar>
        <w:tblLook w:val="04A0" w:firstRow="1" w:lastRow="0" w:firstColumn="1" w:lastColumn="0" w:noHBand="0" w:noVBand="1"/>
      </w:tblPr>
      <w:tblGrid>
        <w:gridCol w:w="2028"/>
        <w:gridCol w:w="5485"/>
        <w:gridCol w:w="1559"/>
        <w:gridCol w:w="1204"/>
      </w:tblGrid>
      <w:tr w:rsidR="00FA70F5" w:rsidRPr="00FA70F5" w14:paraId="33834973" w14:textId="77777777" w:rsidTr="00B06699">
        <w:trPr>
          <w:trHeight w:val="291"/>
        </w:trPr>
        <w:tc>
          <w:tcPr>
            <w:tcW w:w="2028" w:type="dxa"/>
            <w:tcBorders>
              <w:top w:val="nil"/>
              <w:left w:val="nil"/>
              <w:bottom w:val="nil"/>
              <w:right w:val="nil"/>
            </w:tcBorders>
            <w:shd w:val="clear" w:color="auto" w:fill="498CF1" w:themeFill="background2" w:themeFillShade="BF"/>
            <w:vAlign w:val="center"/>
            <w:hideMark/>
          </w:tcPr>
          <w:p w14:paraId="26395B71" w14:textId="77777777" w:rsidR="00FA70F5" w:rsidRPr="00FA70F5" w:rsidRDefault="00FA70F5" w:rsidP="00FA70F5">
            <w:pPr>
              <w:spacing w:after="0" w:line="240" w:lineRule="auto"/>
              <w:rPr>
                <w:rFonts w:ascii="Arial" w:eastAsia="Times New Roman" w:hAnsi="Arial" w:cs="Arial"/>
                <w:b/>
                <w:bCs/>
                <w:color w:val="FFFFFF"/>
                <w:lang w:eastAsia="fr-FR"/>
              </w:rPr>
            </w:pPr>
            <w:r w:rsidRPr="00FA70F5">
              <w:rPr>
                <w:rFonts w:ascii="Arial" w:eastAsia="Times New Roman" w:hAnsi="Arial" w:cs="Arial"/>
                <w:b/>
                <w:bCs/>
                <w:color w:val="FFFFFF"/>
                <w:lang w:eastAsia="fr-FR"/>
              </w:rPr>
              <w:t>Années après le Bac</w:t>
            </w:r>
          </w:p>
        </w:tc>
        <w:tc>
          <w:tcPr>
            <w:tcW w:w="5485" w:type="dxa"/>
            <w:tcBorders>
              <w:top w:val="nil"/>
              <w:left w:val="nil"/>
              <w:bottom w:val="nil"/>
              <w:right w:val="nil"/>
            </w:tcBorders>
            <w:shd w:val="clear" w:color="auto" w:fill="498CF1" w:themeFill="background2" w:themeFillShade="BF"/>
            <w:vAlign w:val="center"/>
            <w:hideMark/>
          </w:tcPr>
          <w:p w14:paraId="0175CA2F" w14:textId="77777777" w:rsidR="00FA70F5" w:rsidRPr="00FA70F5" w:rsidRDefault="00FA70F5" w:rsidP="00FA70F5">
            <w:pPr>
              <w:spacing w:after="0" w:line="240" w:lineRule="auto"/>
              <w:rPr>
                <w:rFonts w:ascii="Arial" w:eastAsia="Times New Roman" w:hAnsi="Arial" w:cs="Arial"/>
                <w:b/>
                <w:bCs/>
                <w:color w:val="FFFFFF"/>
                <w:lang w:eastAsia="fr-FR"/>
              </w:rPr>
            </w:pPr>
            <w:r w:rsidRPr="00FA70F5">
              <w:rPr>
                <w:rFonts w:ascii="Arial" w:eastAsia="Times New Roman" w:hAnsi="Arial" w:cs="Arial"/>
                <w:b/>
                <w:bCs/>
                <w:color w:val="FFFFFF"/>
                <w:lang w:eastAsia="fr-FR"/>
              </w:rPr>
              <w:t>Titre du diplôme</w:t>
            </w:r>
          </w:p>
        </w:tc>
        <w:tc>
          <w:tcPr>
            <w:tcW w:w="1559" w:type="dxa"/>
            <w:tcBorders>
              <w:top w:val="nil"/>
              <w:left w:val="nil"/>
              <w:bottom w:val="nil"/>
              <w:right w:val="nil"/>
            </w:tcBorders>
            <w:shd w:val="clear" w:color="auto" w:fill="498CF1" w:themeFill="background2" w:themeFillShade="BF"/>
            <w:vAlign w:val="center"/>
            <w:hideMark/>
          </w:tcPr>
          <w:p w14:paraId="1EDA0F2B" w14:textId="77777777" w:rsidR="00FA70F5" w:rsidRPr="00FA70F5" w:rsidRDefault="00FA70F5" w:rsidP="00FA70F5">
            <w:pPr>
              <w:spacing w:after="0" w:line="240" w:lineRule="auto"/>
              <w:rPr>
                <w:rFonts w:ascii="Arial" w:eastAsia="Times New Roman" w:hAnsi="Arial" w:cs="Arial"/>
                <w:b/>
                <w:bCs/>
                <w:color w:val="FFFFFF"/>
                <w:lang w:eastAsia="fr-FR"/>
              </w:rPr>
            </w:pPr>
            <w:r w:rsidRPr="00FA70F5">
              <w:rPr>
                <w:rFonts w:ascii="Arial" w:eastAsia="Times New Roman" w:hAnsi="Arial" w:cs="Arial"/>
                <w:b/>
                <w:bCs/>
                <w:color w:val="FFFFFF"/>
                <w:lang w:eastAsia="fr-FR"/>
              </w:rPr>
              <w:t>Niveau de diplôme</w:t>
            </w:r>
          </w:p>
        </w:tc>
        <w:tc>
          <w:tcPr>
            <w:tcW w:w="1204" w:type="dxa"/>
            <w:tcBorders>
              <w:top w:val="nil"/>
              <w:left w:val="nil"/>
              <w:bottom w:val="nil"/>
              <w:right w:val="nil"/>
            </w:tcBorders>
            <w:shd w:val="clear" w:color="auto" w:fill="498CF1" w:themeFill="background2" w:themeFillShade="BF"/>
            <w:vAlign w:val="center"/>
            <w:hideMark/>
          </w:tcPr>
          <w:p w14:paraId="2E84B0E7" w14:textId="77777777" w:rsidR="00FA70F5" w:rsidRPr="00FA70F5" w:rsidRDefault="00FA70F5" w:rsidP="00FA70F5">
            <w:pPr>
              <w:spacing w:after="0" w:line="240" w:lineRule="auto"/>
              <w:rPr>
                <w:rFonts w:ascii="Arial" w:eastAsia="Times New Roman" w:hAnsi="Arial" w:cs="Arial"/>
                <w:b/>
                <w:bCs/>
                <w:color w:val="FFFFFF"/>
                <w:lang w:eastAsia="fr-FR"/>
              </w:rPr>
            </w:pPr>
            <w:r w:rsidRPr="00FA70F5">
              <w:rPr>
                <w:rFonts w:ascii="Arial" w:eastAsia="Times New Roman" w:hAnsi="Arial" w:cs="Arial"/>
                <w:b/>
                <w:bCs/>
                <w:color w:val="FFFFFF"/>
                <w:lang w:eastAsia="fr-FR"/>
              </w:rPr>
              <w:t>50% ENS plafonné</w:t>
            </w:r>
          </w:p>
        </w:tc>
      </w:tr>
      <w:tr w:rsidR="00FA70F5" w:rsidRPr="00FA70F5" w14:paraId="279FF8E6" w14:textId="77777777" w:rsidTr="00B06699">
        <w:trPr>
          <w:trHeight w:val="96"/>
        </w:trPr>
        <w:tc>
          <w:tcPr>
            <w:tcW w:w="2028" w:type="dxa"/>
            <w:tcBorders>
              <w:top w:val="nil"/>
              <w:left w:val="nil"/>
              <w:bottom w:val="nil"/>
              <w:right w:val="nil"/>
            </w:tcBorders>
            <w:shd w:val="clear" w:color="auto" w:fill="D9DFEF" w:themeFill="accent1" w:themeFillTint="33"/>
            <w:vAlign w:val="center"/>
            <w:hideMark/>
          </w:tcPr>
          <w:p w14:paraId="4EA59376"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w:t>
            </w:r>
          </w:p>
        </w:tc>
        <w:tc>
          <w:tcPr>
            <w:tcW w:w="5485" w:type="dxa"/>
            <w:tcBorders>
              <w:top w:val="nil"/>
              <w:left w:val="nil"/>
              <w:bottom w:val="nil"/>
              <w:right w:val="nil"/>
            </w:tcBorders>
            <w:shd w:val="clear" w:color="auto" w:fill="D9DFEF" w:themeFill="accent1" w:themeFillTint="33"/>
            <w:vAlign w:val="center"/>
            <w:hideMark/>
          </w:tcPr>
          <w:p w14:paraId="4116ED6C"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CAP, BEP</w:t>
            </w:r>
          </w:p>
        </w:tc>
        <w:tc>
          <w:tcPr>
            <w:tcW w:w="1559" w:type="dxa"/>
            <w:tcBorders>
              <w:top w:val="nil"/>
              <w:left w:val="nil"/>
              <w:bottom w:val="nil"/>
              <w:right w:val="nil"/>
            </w:tcBorders>
            <w:shd w:val="clear" w:color="auto" w:fill="D9DFEF" w:themeFill="accent1" w:themeFillTint="33"/>
            <w:vAlign w:val="center"/>
            <w:hideMark/>
          </w:tcPr>
          <w:p w14:paraId="279F1869"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Niveau 3</w:t>
            </w:r>
          </w:p>
        </w:tc>
        <w:tc>
          <w:tcPr>
            <w:tcW w:w="1204" w:type="dxa"/>
            <w:tcBorders>
              <w:top w:val="nil"/>
              <w:left w:val="nil"/>
              <w:bottom w:val="nil"/>
              <w:right w:val="nil"/>
            </w:tcBorders>
            <w:shd w:val="clear" w:color="auto" w:fill="D9DFEF" w:themeFill="accent1" w:themeFillTint="33"/>
            <w:vAlign w:val="center"/>
            <w:hideMark/>
          </w:tcPr>
          <w:p w14:paraId="1D783542" w14:textId="77777777" w:rsidR="00FA70F5" w:rsidRPr="00FA70F5" w:rsidRDefault="00FA70F5" w:rsidP="00FA70F5">
            <w:pPr>
              <w:spacing w:after="0" w:line="240" w:lineRule="auto"/>
              <w:jc w:val="right"/>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6000</w:t>
            </w:r>
          </w:p>
        </w:tc>
      </w:tr>
      <w:tr w:rsidR="00FA70F5" w:rsidRPr="00FA70F5" w14:paraId="771BB2E2" w14:textId="77777777" w:rsidTr="00B06699">
        <w:trPr>
          <w:trHeight w:val="164"/>
        </w:trPr>
        <w:tc>
          <w:tcPr>
            <w:tcW w:w="2028" w:type="dxa"/>
            <w:tcBorders>
              <w:top w:val="nil"/>
              <w:left w:val="nil"/>
              <w:bottom w:val="nil"/>
              <w:right w:val="nil"/>
            </w:tcBorders>
            <w:shd w:val="clear" w:color="auto" w:fill="D9DFEF" w:themeFill="accent1" w:themeFillTint="33"/>
            <w:vAlign w:val="center"/>
            <w:hideMark/>
          </w:tcPr>
          <w:p w14:paraId="3F1C53D1"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Bac</w:t>
            </w:r>
          </w:p>
        </w:tc>
        <w:tc>
          <w:tcPr>
            <w:tcW w:w="5485" w:type="dxa"/>
            <w:tcBorders>
              <w:top w:val="nil"/>
              <w:left w:val="nil"/>
              <w:bottom w:val="nil"/>
              <w:right w:val="nil"/>
            </w:tcBorders>
            <w:shd w:val="clear" w:color="auto" w:fill="D9DFEF" w:themeFill="accent1" w:themeFillTint="33"/>
            <w:vAlign w:val="center"/>
            <w:hideMark/>
          </w:tcPr>
          <w:p w14:paraId="3CC83E9C"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Baccalauréat</w:t>
            </w:r>
          </w:p>
        </w:tc>
        <w:tc>
          <w:tcPr>
            <w:tcW w:w="1559" w:type="dxa"/>
            <w:tcBorders>
              <w:top w:val="nil"/>
              <w:left w:val="nil"/>
              <w:bottom w:val="nil"/>
              <w:right w:val="nil"/>
            </w:tcBorders>
            <w:shd w:val="clear" w:color="auto" w:fill="D9DFEF" w:themeFill="accent1" w:themeFillTint="33"/>
            <w:vAlign w:val="center"/>
            <w:hideMark/>
          </w:tcPr>
          <w:p w14:paraId="6916BDA9"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Niveau 4</w:t>
            </w:r>
          </w:p>
        </w:tc>
        <w:tc>
          <w:tcPr>
            <w:tcW w:w="1204" w:type="dxa"/>
            <w:tcBorders>
              <w:top w:val="nil"/>
              <w:left w:val="nil"/>
              <w:bottom w:val="nil"/>
              <w:right w:val="nil"/>
            </w:tcBorders>
            <w:shd w:val="clear" w:color="auto" w:fill="D9DFEF" w:themeFill="accent1" w:themeFillTint="33"/>
            <w:vAlign w:val="center"/>
            <w:hideMark/>
          </w:tcPr>
          <w:p w14:paraId="2876F82E" w14:textId="77777777" w:rsidR="00FA70F5" w:rsidRPr="00FA70F5" w:rsidRDefault="00FA70F5" w:rsidP="00FA70F5">
            <w:pPr>
              <w:spacing w:after="0" w:line="240" w:lineRule="auto"/>
              <w:jc w:val="right"/>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6000</w:t>
            </w:r>
          </w:p>
        </w:tc>
      </w:tr>
      <w:tr w:rsidR="00FA70F5" w:rsidRPr="00FA70F5" w14:paraId="0B41C460" w14:textId="77777777" w:rsidTr="00FA70F5">
        <w:trPr>
          <w:trHeight w:val="164"/>
        </w:trPr>
        <w:tc>
          <w:tcPr>
            <w:tcW w:w="2028" w:type="dxa"/>
            <w:tcBorders>
              <w:top w:val="nil"/>
              <w:left w:val="nil"/>
              <w:bottom w:val="nil"/>
              <w:right w:val="nil"/>
            </w:tcBorders>
            <w:shd w:val="clear" w:color="auto" w:fill="auto"/>
            <w:vAlign w:val="center"/>
            <w:hideMark/>
          </w:tcPr>
          <w:p w14:paraId="7CAA6E73"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Bac + 2</w:t>
            </w:r>
          </w:p>
        </w:tc>
        <w:tc>
          <w:tcPr>
            <w:tcW w:w="5485" w:type="dxa"/>
            <w:tcBorders>
              <w:top w:val="nil"/>
              <w:left w:val="nil"/>
              <w:bottom w:val="nil"/>
              <w:right w:val="nil"/>
            </w:tcBorders>
            <w:shd w:val="clear" w:color="auto" w:fill="auto"/>
            <w:vAlign w:val="center"/>
            <w:hideMark/>
          </w:tcPr>
          <w:p w14:paraId="315C36C7"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DEUG, BTS, DUT, DEUST</w:t>
            </w:r>
          </w:p>
        </w:tc>
        <w:tc>
          <w:tcPr>
            <w:tcW w:w="1559" w:type="dxa"/>
            <w:tcBorders>
              <w:top w:val="nil"/>
              <w:left w:val="nil"/>
              <w:bottom w:val="nil"/>
              <w:right w:val="nil"/>
            </w:tcBorders>
            <w:shd w:val="clear" w:color="auto" w:fill="auto"/>
            <w:vAlign w:val="center"/>
            <w:hideMark/>
          </w:tcPr>
          <w:p w14:paraId="39AE33A7"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Niveau 5</w:t>
            </w:r>
          </w:p>
        </w:tc>
        <w:tc>
          <w:tcPr>
            <w:tcW w:w="1204" w:type="dxa"/>
            <w:tcBorders>
              <w:top w:val="nil"/>
              <w:left w:val="nil"/>
              <w:bottom w:val="nil"/>
              <w:right w:val="nil"/>
            </w:tcBorders>
            <w:shd w:val="clear" w:color="auto" w:fill="auto"/>
            <w:vAlign w:val="center"/>
            <w:hideMark/>
          </w:tcPr>
          <w:p w14:paraId="6B0072D2" w14:textId="77777777" w:rsidR="00FA70F5" w:rsidRPr="00FA70F5" w:rsidRDefault="00FA70F5" w:rsidP="00FA70F5">
            <w:pPr>
              <w:spacing w:after="0" w:line="240" w:lineRule="auto"/>
              <w:jc w:val="right"/>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7000</w:t>
            </w:r>
          </w:p>
        </w:tc>
      </w:tr>
      <w:tr w:rsidR="00FA70F5" w:rsidRPr="00FA70F5" w14:paraId="715EF2A1" w14:textId="77777777" w:rsidTr="00FA70F5">
        <w:trPr>
          <w:trHeight w:val="164"/>
        </w:trPr>
        <w:tc>
          <w:tcPr>
            <w:tcW w:w="2028" w:type="dxa"/>
            <w:tcBorders>
              <w:top w:val="nil"/>
              <w:left w:val="nil"/>
              <w:bottom w:val="nil"/>
              <w:right w:val="nil"/>
            </w:tcBorders>
            <w:shd w:val="clear" w:color="auto" w:fill="auto"/>
            <w:vAlign w:val="center"/>
            <w:hideMark/>
          </w:tcPr>
          <w:p w14:paraId="75174182"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Bac + 3</w:t>
            </w:r>
          </w:p>
        </w:tc>
        <w:tc>
          <w:tcPr>
            <w:tcW w:w="5485" w:type="dxa"/>
            <w:tcBorders>
              <w:top w:val="nil"/>
              <w:left w:val="nil"/>
              <w:bottom w:val="nil"/>
              <w:right w:val="nil"/>
            </w:tcBorders>
            <w:shd w:val="clear" w:color="auto" w:fill="auto"/>
            <w:vAlign w:val="center"/>
            <w:hideMark/>
          </w:tcPr>
          <w:p w14:paraId="1838FFA1"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Licence, Licence LMD, licence professionnelle</w:t>
            </w:r>
          </w:p>
        </w:tc>
        <w:tc>
          <w:tcPr>
            <w:tcW w:w="1559" w:type="dxa"/>
            <w:tcBorders>
              <w:top w:val="nil"/>
              <w:left w:val="nil"/>
              <w:bottom w:val="nil"/>
              <w:right w:val="nil"/>
            </w:tcBorders>
            <w:shd w:val="clear" w:color="auto" w:fill="auto"/>
            <w:vAlign w:val="center"/>
            <w:hideMark/>
          </w:tcPr>
          <w:p w14:paraId="5DB39070"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Niveau 6</w:t>
            </w:r>
          </w:p>
        </w:tc>
        <w:tc>
          <w:tcPr>
            <w:tcW w:w="1204" w:type="dxa"/>
            <w:tcBorders>
              <w:top w:val="nil"/>
              <w:left w:val="nil"/>
              <w:bottom w:val="nil"/>
              <w:right w:val="nil"/>
            </w:tcBorders>
            <w:shd w:val="clear" w:color="auto" w:fill="auto"/>
            <w:vAlign w:val="center"/>
            <w:hideMark/>
          </w:tcPr>
          <w:p w14:paraId="4CB9076E" w14:textId="77777777" w:rsidR="00FA70F5" w:rsidRPr="00FA70F5" w:rsidRDefault="00FA70F5" w:rsidP="00FA70F5">
            <w:pPr>
              <w:spacing w:after="0" w:line="240" w:lineRule="auto"/>
              <w:jc w:val="right"/>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7000</w:t>
            </w:r>
          </w:p>
        </w:tc>
      </w:tr>
      <w:tr w:rsidR="00FA70F5" w:rsidRPr="00FA70F5" w14:paraId="26B0D286" w14:textId="77777777" w:rsidTr="00FA70F5">
        <w:trPr>
          <w:trHeight w:val="96"/>
        </w:trPr>
        <w:tc>
          <w:tcPr>
            <w:tcW w:w="2028" w:type="dxa"/>
            <w:tcBorders>
              <w:top w:val="nil"/>
              <w:left w:val="nil"/>
              <w:bottom w:val="nil"/>
              <w:right w:val="nil"/>
            </w:tcBorders>
            <w:shd w:val="clear" w:color="auto" w:fill="auto"/>
            <w:vAlign w:val="center"/>
            <w:hideMark/>
          </w:tcPr>
          <w:p w14:paraId="628F0B5D"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Bac + 4</w:t>
            </w:r>
          </w:p>
        </w:tc>
        <w:tc>
          <w:tcPr>
            <w:tcW w:w="5485" w:type="dxa"/>
            <w:tcBorders>
              <w:top w:val="nil"/>
              <w:left w:val="nil"/>
              <w:bottom w:val="nil"/>
              <w:right w:val="nil"/>
            </w:tcBorders>
            <w:shd w:val="clear" w:color="auto" w:fill="auto"/>
            <w:vAlign w:val="center"/>
            <w:hideMark/>
          </w:tcPr>
          <w:p w14:paraId="24B3D8D0"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Maîtrise</w:t>
            </w:r>
          </w:p>
        </w:tc>
        <w:tc>
          <w:tcPr>
            <w:tcW w:w="1559" w:type="dxa"/>
            <w:tcBorders>
              <w:top w:val="nil"/>
              <w:left w:val="nil"/>
              <w:bottom w:val="nil"/>
              <w:right w:val="nil"/>
            </w:tcBorders>
            <w:shd w:val="clear" w:color="auto" w:fill="auto"/>
            <w:vAlign w:val="center"/>
            <w:hideMark/>
          </w:tcPr>
          <w:p w14:paraId="229157DD"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Niveau 6</w:t>
            </w:r>
          </w:p>
        </w:tc>
        <w:tc>
          <w:tcPr>
            <w:tcW w:w="1204" w:type="dxa"/>
            <w:tcBorders>
              <w:top w:val="nil"/>
              <w:left w:val="nil"/>
              <w:bottom w:val="nil"/>
              <w:right w:val="nil"/>
            </w:tcBorders>
            <w:shd w:val="clear" w:color="auto" w:fill="auto"/>
            <w:vAlign w:val="center"/>
            <w:hideMark/>
          </w:tcPr>
          <w:p w14:paraId="3CE48AE2" w14:textId="77777777" w:rsidR="00FA70F5" w:rsidRPr="00FA70F5" w:rsidRDefault="00FA70F5" w:rsidP="00FA70F5">
            <w:pPr>
              <w:spacing w:after="0" w:line="240" w:lineRule="auto"/>
              <w:jc w:val="right"/>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7000</w:t>
            </w:r>
          </w:p>
        </w:tc>
      </w:tr>
      <w:tr w:rsidR="00FA70F5" w:rsidRPr="00FA70F5" w14:paraId="6267B540" w14:textId="77777777" w:rsidTr="00FA70F5">
        <w:trPr>
          <w:trHeight w:val="164"/>
        </w:trPr>
        <w:tc>
          <w:tcPr>
            <w:tcW w:w="2028" w:type="dxa"/>
            <w:tcBorders>
              <w:top w:val="nil"/>
              <w:left w:val="nil"/>
              <w:bottom w:val="nil"/>
              <w:right w:val="nil"/>
            </w:tcBorders>
            <w:shd w:val="clear" w:color="auto" w:fill="auto"/>
            <w:vAlign w:val="center"/>
            <w:hideMark/>
          </w:tcPr>
          <w:p w14:paraId="68893106"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Bac + 5+6</w:t>
            </w:r>
          </w:p>
        </w:tc>
        <w:tc>
          <w:tcPr>
            <w:tcW w:w="5485" w:type="dxa"/>
            <w:tcBorders>
              <w:top w:val="nil"/>
              <w:left w:val="nil"/>
              <w:bottom w:val="nil"/>
              <w:right w:val="nil"/>
            </w:tcBorders>
            <w:shd w:val="clear" w:color="auto" w:fill="auto"/>
            <w:vAlign w:val="center"/>
            <w:hideMark/>
          </w:tcPr>
          <w:p w14:paraId="722AA4EB"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Master, DEA, DESS, diplôme d'ingénieur</w:t>
            </w:r>
          </w:p>
        </w:tc>
        <w:tc>
          <w:tcPr>
            <w:tcW w:w="1559" w:type="dxa"/>
            <w:tcBorders>
              <w:top w:val="nil"/>
              <w:left w:val="nil"/>
              <w:bottom w:val="nil"/>
              <w:right w:val="nil"/>
            </w:tcBorders>
            <w:shd w:val="clear" w:color="auto" w:fill="auto"/>
            <w:vAlign w:val="center"/>
            <w:hideMark/>
          </w:tcPr>
          <w:p w14:paraId="6905C13B"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Niveau 7</w:t>
            </w:r>
          </w:p>
        </w:tc>
        <w:tc>
          <w:tcPr>
            <w:tcW w:w="1204" w:type="dxa"/>
            <w:tcBorders>
              <w:top w:val="nil"/>
              <w:left w:val="nil"/>
              <w:bottom w:val="nil"/>
              <w:right w:val="nil"/>
            </w:tcBorders>
            <w:shd w:val="clear" w:color="auto" w:fill="auto"/>
            <w:vAlign w:val="center"/>
            <w:hideMark/>
          </w:tcPr>
          <w:p w14:paraId="1CD2EA00" w14:textId="77777777" w:rsidR="00FA70F5" w:rsidRPr="00FA70F5" w:rsidRDefault="00FA70F5" w:rsidP="00FA70F5">
            <w:pPr>
              <w:spacing w:after="0" w:line="240" w:lineRule="auto"/>
              <w:jc w:val="right"/>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7000</w:t>
            </w:r>
          </w:p>
        </w:tc>
      </w:tr>
      <w:tr w:rsidR="00FA70F5" w:rsidRPr="00FA70F5" w14:paraId="1A5DC63C" w14:textId="77777777" w:rsidTr="00B06699">
        <w:trPr>
          <w:trHeight w:val="164"/>
        </w:trPr>
        <w:tc>
          <w:tcPr>
            <w:tcW w:w="2028" w:type="dxa"/>
            <w:tcBorders>
              <w:top w:val="nil"/>
              <w:left w:val="nil"/>
              <w:bottom w:val="nil"/>
              <w:right w:val="nil"/>
            </w:tcBorders>
            <w:shd w:val="clear" w:color="auto" w:fill="D9DFEF" w:themeFill="accent1" w:themeFillTint="33"/>
            <w:vAlign w:val="center"/>
            <w:hideMark/>
          </w:tcPr>
          <w:p w14:paraId="3FA13B61"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Bac + 7+8</w:t>
            </w:r>
          </w:p>
        </w:tc>
        <w:tc>
          <w:tcPr>
            <w:tcW w:w="5485" w:type="dxa"/>
            <w:tcBorders>
              <w:top w:val="nil"/>
              <w:left w:val="nil"/>
              <w:bottom w:val="nil"/>
              <w:right w:val="nil"/>
            </w:tcBorders>
            <w:shd w:val="clear" w:color="auto" w:fill="D9DFEF" w:themeFill="accent1" w:themeFillTint="33"/>
            <w:vAlign w:val="center"/>
            <w:hideMark/>
          </w:tcPr>
          <w:p w14:paraId="276FDDFE"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Doctorat, habilitation à diriger des recherches</w:t>
            </w:r>
          </w:p>
        </w:tc>
        <w:tc>
          <w:tcPr>
            <w:tcW w:w="1559" w:type="dxa"/>
            <w:tcBorders>
              <w:top w:val="nil"/>
              <w:left w:val="nil"/>
              <w:bottom w:val="nil"/>
              <w:right w:val="nil"/>
            </w:tcBorders>
            <w:shd w:val="clear" w:color="auto" w:fill="D9DFEF" w:themeFill="accent1" w:themeFillTint="33"/>
            <w:vAlign w:val="center"/>
            <w:hideMark/>
          </w:tcPr>
          <w:p w14:paraId="09A42661" w14:textId="77777777" w:rsidR="00FA70F5" w:rsidRPr="00FA70F5" w:rsidRDefault="00FA70F5" w:rsidP="00FA70F5">
            <w:pPr>
              <w:spacing w:after="0" w:line="240" w:lineRule="auto"/>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Niveau 8</w:t>
            </w:r>
          </w:p>
        </w:tc>
        <w:tc>
          <w:tcPr>
            <w:tcW w:w="1204" w:type="dxa"/>
            <w:tcBorders>
              <w:top w:val="nil"/>
              <w:left w:val="nil"/>
              <w:bottom w:val="nil"/>
              <w:right w:val="nil"/>
            </w:tcBorders>
            <w:shd w:val="clear" w:color="auto" w:fill="D9DFEF" w:themeFill="accent1" w:themeFillTint="33"/>
            <w:vAlign w:val="center"/>
            <w:hideMark/>
          </w:tcPr>
          <w:p w14:paraId="79610730" w14:textId="77777777" w:rsidR="00FA70F5" w:rsidRPr="00FA70F5" w:rsidRDefault="00FA70F5" w:rsidP="00FA70F5">
            <w:pPr>
              <w:spacing w:after="0" w:line="240" w:lineRule="auto"/>
              <w:jc w:val="right"/>
              <w:rPr>
                <w:rFonts w:ascii="Arial" w:eastAsia="Times New Roman" w:hAnsi="Arial" w:cs="Arial"/>
                <w:color w:val="22272B"/>
                <w:szCs w:val="20"/>
                <w:lang w:eastAsia="fr-FR"/>
              </w:rPr>
            </w:pPr>
            <w:r w:rsidRPr="00FA70F5">
              <w:rPr>
                <w:rFonts w:ascii="Arial" w:eastAsia="Times New Roman" w:hAnsi="Arial" w:cs="Arial"/>
                <w:color w:val="22272B"/>
                <w:szCs w:val="20"/>
                <w:lang w:eastAsia="fr-FR"/>
              </w:rPr>
              <w:t>7500</w:t>
            </w:r>
          </w:p>
        </w:tc>
      </w:tr>
    </w:tbl>
    <w:p w14:paraId="1A8AA0C6" w14:textId="77777777" w:rsidR="00FA70F5" w:rsidRPr="00FA70F5" w:rsidRDefault="00FA70F5" w:rsidP="00FA70F5">
      <w:pPr>
        <w:pStyle w:val="Paragraphedeliste"/>
        <w:shd w:val="clear" w:color="auto" w:fill="FFFFFF"/>
        <w:spacing w:after="0" w:line="240" w:lineRule="auto"/>
        <w:ind w:left="0" w:firstLine="709"/>
        <w:jc w:val="both"/>
        <w:rPr>
          <w:rFonts w:ascii="Segoe UI" w:eastAsia="Times New Roman" w:hAnsi="Segoe UI" w:cs="Segoe UI"/>
          <w:color w:val="1D2950"/>
          <w:sz w:val="24"/>
          <w:szCs w:val="18"/>
          <w:lang w:eastAsia="fr-FR"/>
        </w:rPr>
      </w:pPr>
    </w:p>
    <w:p w14:paraId="53468F84" w14:textId="740A5095" w:rsidR="00FA70F5" w:rsidRPr="00FA70F5" w:rsidRDefault="00FA70F5" w:rsidP="00FA70F5">
      <w:pPr>
        <w:pStyle w:val="Paragraphedeliste"/>
        <w:numPr>
          <w:ilvl w:val="0"/>
          <w:numId w:val="4"/>
        </w:numPr>
        <w:shd w:val="clear" w:color="auto" w:fill="FFFFFF"/>
        <w:spacing w:after="0" w:line="240" w:lineRule="auto"/>
        <w:ind w:left="0" w:firstLine="709"/>
        <w:jc w:val="both"/>
        <w:rPr>
          <w:rFonts w:ascii="Segoe UI" w:eastAsia="Times New Roman" w:hAnsi="Segoe UI" w:cs="Segoe UI"/>
          <w:color w:val="1D2950"/>
          <w:sz w:val="24"/>
          <w:szCs w:val="18"/>
          <w:lang w:eastAsia="fr-FR"/>
        </w:rPr>
      </w:pPr>
      <w:r w:rsidRPr="00FA70F5">
        <w:rPr>
          <w:rFonts w:ascii="Segoe UI" w:eastAsia="Times New Roman" w:hAnsi="Segoe UI" w:cs="Segoe UI"/>
          <w:color w:val="1D2950"/>
          <w:sz w:val="24"/>
          <w:szCs w:val="18"/>
          <w:lang w:eastAsia="fr-FR"/>
        </w:rPr>
        <w:t xml:space="preserve">Aide du Conseil régional </w:t>
      </w:r>
      <w:r w:rsidRPr="00805280">
        <w:rPr>
          <w:rFonts w:ascii="Segoe UI" w:eastAsia="Times New Roman" w:hAnsi="Segoe UI" w:cs="Segoe UI"/>
          <w:color w:val="1D2950"/>
          <w:sz w:val="24"/>
          <w:szCs w:val="18"/>
          <w:lang w:eastAsia="fr-FR"/>
        </w:rPr>
        <w:t xml:space="preserve">Bretagne </w:t>
      </w:r>
      <w:r w:rsidR="00805280" w:rsidRPr="00805280">
        <w:rPr>
          <w:rFonts w:ascii="Segoe UI" w:eastAsia="Times New Roman" w:hAnsi="Segoe UI" w:cs="Segoe UI"/>
          <w:color w:val="1D2950"/>
          <w:sz w:val="24"/>
          <w:szCs w:val="18"/>
          <w:lang w:eastAsia="fr-FR"/>
        </w:rPr>
        <w:t>(déduite à la source)</w:t>
      </w:r>
    </w:p>
    <w:p w14:paraId="54FC8EA6" w14:textId="77777777" w:rsidR="00FA70F5" w:rsidRPr="00FA70F5" w:rsidRDefault="00FA70F5" w:rsidP="00B06699">
      <w:pPr>
        <w:pStyle w:val="Paragraphedeliste"/>
        <w:numPr>
          <w:ilvl w:val="2"/>
          <w:numId w:val="3"/>
        </w:numPr>
        <w:shd w:val="clear" w:color="auto" w:fill="FFFFFF"/>
        <w:spacing w:after="0" w:line="240" w:lineRule="auto"/>
        <w:jc w:val="both"/>
        <w:rPr>
          <w:rFonts w:ascii="Segoe UI" w:eastAsia="Times New Roman" w:hAnsi="Segoe UI" w:cs="Segoe UI"/>
          <w:color w:val="1D2950"/>
          <w:sz w:val="24"/>
          <w:szCs w:val="18"/>
          <w:lang w:eastAsia="fr-FR"/>
        </w:rPr>
      </w:pPr>
      <w:r w:rsidRPr="00FA70F5">
        <w:rPr>
          <w:rFonts w:ascii="Segoe UI" w:eastAsia="Times New Roman" w:hAnsi="Segoe UI" w:cs="Segoe UI"/>
          <w:color w:val="1D2950"/>
          <w:sz w:val="24"/>
          <w:szCs w:val="18"/>
          <w:lang w:eastAsia="fr-FR"/>
        </w:rPr>
        <w:t>5 000 € par apprenti pour les formations sanitaires</w:t>
      </w:r>
    </w:p>
    <w:p w14:paraId="77F94C05" w14:textId="77777777" w:rsidR="00FA70F5" w:rsidRPr="00FA70F5" w:rsidRDefault="00FA70F5" w:rsidP="00B06699">
      <w:pPr>
        <w:pStyle w:val="Paragraphedeliste"/>
        <w:numPr>
          <w:ilvl w:val="2"/>
          <w:numId w:val="3"/>
        </w:numPr>
        <w:shd w:val="clear" w:color="auto" w:fill="FFFFFF"/>
        <w:spacing w:after="0" w:line="240" w:lineRule="auto"/>
        <w:jc w:val="both"/>
        <w:rPr>
          <w:rFonts w:ascii="Segoe UI" w:eastAsia="Times New Roman" w:hAnsi="Segoe UI" w:cs="Segoe UI"/>
          <w:color w:val="1D2950"/>
          <w:sz w:val="24"/>
          <w:szCs w:val="18"/>
          <w:lang w:eastAsia="fr-FR"/>
        </w:rPr>
      </w:pPr>
      <w:r w:rsidRPr="00FA70F5">
        <w:rPr>
          <w:rFonts w:ascii="Segoe UI" w:eastAsia="Times New Roman" w:hAnsi="Segoe UI" w:cs="Segoe UI"/>
          <w:color w:val="1D2950"/>
          <w:sz w:val="24"/>
          <w:szCs w:val="18"/>
          <w:lang w:eastAsia="fr-FR"/>
        </w:rPr>
        <w:t>4 000 € par apprenti pour les formations sociales</w:t>
      </w:r>
    </w:p>
    <w:p w14:paraId="31E6543A" w14:textId="77777777" w:rsidR="00FA70F5" w:rsidRDefault="00FA70F5" w:rsidP="00B06699">
      <w:pPr>
        <w:pStyle w:val="Paragraphedeliste"/>
        <w:numPr>
          <w:ilvl w:val="2"/>
          <w:numId w:val="3"/>
        </w:numPr>
        <w:shd w:val="clear" w:color="auto" w:fill="FFFFFF"/>
        <w:spacing w:after="0" w:line="240" w:lineRule="auto"/>
        <w:jc w:val="both"/>
        <w:rPr>
          <w:rFonts w:ascii="Segoe UI" w:eastAsia="Times New Roman" w:hAnsi="Segoe UI" w:cs="Segoe UI"/>
          <w:color w:val="1D2950"/>
          <w:sz w:val="24"/>
          <w:szCs w:val="18"/>
          <w:lang w:eastAsia="fr-FR"/>
        </w:rPr>
      </w:pPr>
      <w:r w:rsidRPr="00FA70F5">
        <w:rPr>
          <w:rFonts w:ascii="Segoe UI" w:eastAsia="Times New Roman" w:hAnsi="Segoe UI" w:cs="Segoe UI"/>
          <w:color w:val="1D2950"/>
          <w:sz w:val="24"/>
          <w:szCs w:val="18"/>
          <w:lang w:eastAsia="fr-FR"/>
        </w:rPr>
        <w:t>3 000 € par apprenti pour les autres formations</w:t>
      </w:r>
    </w:p>
    <w:p w14:paraId="24B51597" w14:textId="77777777" w:rsidR="00FA70F5" w:rsidRPr="00FA70F5" w:rsidRDefault="00FA70F5" w:rsidP="00FA70F5">
      <w:pPr>
        <w:pStyle w:val="Paragraphedeliste"/>
        <w:shd w:val="clear" w:color="auto" w:fill="FFFFFF"/>
        <w:spacing w:after="0" w:line="240" w:lineRule="auto"/>
        <w:ind w:left="0" w:firstLine="709"/>
        <w:jc w:val="both"/>
        <w:rPr>
          <w:rFonts w:ascii="Segoe UI" w:eastAsia="Times New Roman" w:hAnsi="Segoe UI" w:cs="Segoe UI"/>
          <w:color w:val="1D2950"/>
          <w:sz w:val="24"/>
          <w:szCs w:val="18"/>
          <w:lang w:eastAsia="fr-FR"/>
        </w:rPr>
      </w:pPr>
    </w:p>
    <w:p w14:paraId="6C3A0B03" w14:textId="3348A9E0" w:rsidR="00FA70F5" w:rsidRPr="00FA70F5" w:rsidRDefault="00FA70F5" w:rsidP="00FA70F5">
      <w:pPr>
        <w:pStyle w:val="Paragraphedeliste"/>
        <w:numPr>
          <w:ilvl w:val="0"/>
          <w:numId w:val="4"/>
        </w:numPr>
        <w:shd w:val="clear" w:color="auto" w:fill="FFFFFF"/>
        <w:spacing w:after="0" w:line="240" w:lineRule="auto"/>
        <w:ind w:left="0" w:firstLine="709"/>
        <w:jc w:val="both"/>
        <w:rPr>
          <w:rFonts w:ascii="Segoe UI" w:eastAsia="Times New Roman" w:hAnsi="Segoe UI" w:cs="Segoe UI"/>
          <w:color w:val="1D2950"/>
          <w:sz w:val="24"/>
          <w:szCs w:val="18"/>
          <w:lang w:eastAsia="fr-FR"/>
        </w:rPr>
      </w:pPr>
      <w:r w:rsidRPr="00FA70F5">
        <w:rPr>
          <w:rFonts w:ascii="Segoe UI" w:eastAsia="Times New Roman" w:hAnsi="Segoe UI" w:cs="Segoe UI"/>
          <w:color w:val="1D2950"/>
          <w:sz w:val="24"/>
          <w:szCs w:val="18"/>
          <w:lang w:eastAsia="fr-FR"/>
        </w:rPr>
        <w:t xml:space="preserve">Allocation d’une aide exceptionnelle d’Etat via l’ANFH (3000 € par apprenti) cadre Ségur </w:t>
      </w:r>
      <w:permStart w:id="1537900241" w:edGrp="everyone"/>
      <w:permEnd w:id="1537900241"/>
      <w:r w:rsidR="00B06699">
        <w:rPr>
          <w:rFonts w:ascii="Segoe UI" w:hAnsi="Segoe UI" w:cs="Segoe UI"/>
          <w:color w:val="1D2950"/>
          <w:sz w:val="23"/>
          <w:szCs w:val="23"/>
          <w:shd w:val="clear" w:color="auto" w:fill="FFFFFF"/>
        </w:rPr>
        <w:t>pour les recrutements du 01/07/2021 au 31/12/2021 (modalités par décret à venir)</w:t>
      </w:r>
    </w:p>
    <w:p w14:paraId="09C5590C" w14:textId="77777777" w:rsidR="00FA70F5" w:rsidRPr="00FA70F5" w:rsidRDefault="00FA70F5" w:rsidP="00FA70F5">
      <w:pPr>
        <w:shd w:val="clear" w:color="auto" w:fill="FFFFFF"/>
        <w:spacing w:after="0" w:line="240" w:lineRule="auto"/>
        <w:jc w:val="both"/>
        <w:rPr>
          <w:rFonts w:ascii="Segoe UI" w:eastAsia="Times New Roman" w:hAnsi="Segoe UI" w:cs="Segoe UI"/>
          <w:color w:val="1D2950"/>
          <w:sz w:val="24"/>
          <w:szCs w:val="18"/>
          <w:lang w:eastAsia="fr-FR"/>
        </w:rPr>
      </w:pPr>
    </w:p>
    <w:p w14:paraId="72F5C4A6" w14:textId="01A88334" w:rsidR="00FA70F5" w:rsidRPr="00FA70F5" w:rsidRDefault="00D34E08" w:rsidP="00D34E08">
      <w:pPr>
        <w:shd w:val="clear" w:color="auto" w:fill="FFFFFF"/>
        <w:spacing w:after="0" w:line="240" w:lineRule="auto"/>
        <w:jc w:val="center"/>
        <w:rPr>
          <w:rFonts w:ascii="Segoe UI" w:eastAsia="Times New Roman" w:hAnsi="Segoe UI" w:cs="Segoe UI"/>
          <w:color w:val="1D2950"/>
          <w:sz w:val="24"/>
          <w:szCs w:val="18"/>
          <w:lang w:eastAsia="fr-FR"/>
        </w:rPr>
      </w:pPr>
      <w:r>
        <w:rPr>
          <w:rFonts w:ascii="Segoe UI" w:eastAsia="Times New Roman" w:hAnsi="Segoe UI" w:cs="Segoe UI"/>
          <w:color w:val="1D2950"/>
          <w:sz w:val="24"/>
          <w:szCs w:val="18"/>
          <w:lang w:eastAsia="fr-FR"/>
        </w:rPr>
        <w:t>***</w:t>
      </w:r>
    </w:p>
    <w:p w14:paraId="59860359" w14:textId="77777777" w:rsidR="00FA70F5" w:rsidRPr="00FA70F5" w:rsidRDefault="00FA70F5" w:rsidP="00FA70F5">
      <w:pPr>
        <w:shd w:val="clear" w:color="auto" w:fill="FFFFFF"/>
        <w:spacing w:after="0" w:line="240" w:lineRule="auto"/>
        <w:jc w:val="both"/>
        <w:rPr>
          <w:rFonts w:ascii="Segoe UI" w:eastAsia="Times New Roman" w:hAnsi="Segoe UI" w:cs="Segoe UI"/>
          <w:color w:val="1D2950"/>
          <w:sz w:val="24"/>
          <w:szCs w:val="18"/>
          <w:lang w:eastAsia="fr-FR"/>
        </w:rPr>
      </w:pPr>
      <w:r w:rsidRPr="00FA70F5">
        <w:rPr>
          <w:rFonts w:ascii="Segoe UI" w:eastAsia="Times New Roman" w:hAnsi="Segoe UI" w:cs="Segoe UI"/>
          <w:color w:val="1D2950"/>
          <w:sz w:val="24"/>
          <w:szCs w:val="18"/>
          <w:lang w:eastAsia="fr-FR"/>
        </w:rPr>
        <w:t>Au-delà de l'appui financier ci-dessus, l’accompagnement de l’ANFH se traduit aussi par :</w:t>
      </w:r>
    </w:p>
    <w:p w14:paraId="053B4EAB" w14:textId="5209FB79" w:rsidR="00FA70F5" w:rsidRPr="00FA70F5" w:rsidRDefault="00FA70F5" w:rsidP="00FA70F5">
      <w:pPr>
        <w:numPr>
          <w:ilvl w:val="0"/>
          <w:numId w:val="2"/>
        </w:numPr>
        <w:shd w:val="clear" w:color="auto" w:fill="FFFFFF"/>
        <w:spacing w:after="0" w:line="240" w:lineRule="auto"/>
        <w:jc w:val="both"/>
        <w:rPr>
          <w:rFonts w:ascii="Segoe UI" w:eastAsia="Times New Roman" w:hAnsi="Segoe UI" w:cs="Segoe UI"/>
          <w:color w:val="1D2950"/>
          <w:sz w:val="24"/>
          <w:szCs w:val="18"/>
          <w:lang w:eastAsia="fr-FR"/>
        </w:rPr>
      </w:pPr>
      <w:r w:rsidRPr="00FA70F5">
        <w:rPr>
          <w:rFonts w:ascii="Segoe UI" w:eastAsia="Times New Roman" w:hAnsi="Segoe UI" w:cs="Segoe UI"/>
          <w:color w:val="1D2950"/>
          <w:sz w:val="24"/>
          <w:szCs w:val="18"/>
          <w:lang w:eastAsia="fr-FR"/>
        </w:rPr>
        <w:t xml:space="preserve">la production d’un </w:t>
      </w:r>
      <w:r w:rsidRPr="00440FB1">
        <w:rPr>
          <w:rFonts w:ascii="Segoe UI" w:eastAsia="Times New Roman" w:hAnsi="Segoe UI" w:cs="Segoe UI"/>
          <w:b/>
          <w:color w:val="1D2950"/>
          <w:sz w:val="24"/>
          <w:szCs w:val="18"/>
          <w:lang w:eastAsia="fr-FR"/>
        </w:rPr>
        <w:t>guide méthodologique</w:t>
      </w:r>
      <w:r w:rsidRPr="00FA70F5">
        <w:rPr>
          <w:rFonts w:ascii="Segoe UI" w:eastAsia="Times New Roman" w:hAnsi="Segoe UI" w:cs="Segoe UI"/>
          <w:color w:val="1D2950"/>
          <w:sz w:val="24"/>
          <w:szCs w:val="18"/>
          <w:lang w:eastAsia="fr-FR"/>
        </w:rPr>
        <w:t xml:space="preserve">, visant à outiller chacun dans le processus de recrutement et d’intégration d’un apprenti </w:t>
      </w:r>
    </w:p>
    <w:p w14:paraId="4F45A7B9" w14:textId="77777777" w:rsidR="00FA70F5" w:rsidRPr="00FA70F5" w:rsidRDefault="00FA70F5" w:rsidP="00FA70F5">
      <w:pPr>
        <w:numPr>
          <w:ilvl w:val="0"/>
          <w:numId w:val="2"/>
        </w:numPr>
        <w:shd w:val="clear" w:color="auto" w:fill="FFFFFF"/>
        <w:spacing w:after="0" w:line="240" w:lineRule="auto"/>
        <w:jc w:val="both"/>
        <w:rPr>
          <w:rFonts w:ascii="Segoe UI" w:eastAsia="Times New Roman" w:hAnsi="Segoe UI" w:cs="Segoe UI"/>
          <w:color w:val="1D2950"/>
          <w:sz w:val="24"/>
          <w:szCs w:val="18"/>
          <w:lang w:eastAsia="fr-FR"/>
        </w:rPr>
      </w:pPr>
      <w:r w:rsidRPr="00FA70F5">
        <w:rPr>
          <w:rFonts w:ascii="Segoe UI" w:eastAsia="Times New Roman" w:hAnsi="Segoe UI" w:cs="Segoe UI"/>
          <w:color w:val="1D2950"/>
          <w:sz w:val="24"/>
          <w:szCs w:val="18"/>
          <w:lang w:eastAsia="fr-FR"/>
        </w:rPr>
        <w:t xml:space="preserve">le soutien au développement des compétences des </w:t>
      </w:r>
      <w:r w:rsidRPr="00440FB1">
        <w:rPr>
          <w:rFonts w:ascii="Segoe UI" w:eastAsia="Times New Roman" w:hAnsi="Segoe UI" w:cs="Segoe UI"/>
          <w:b/>
          <w:color w:val="1D2950"/>
          <w:sz w:val="24"/>
          <w:szCs w:val="18"/>
          <w:lang w:eastAsia="fr-FR"/>
        </w:rPr>
        <w:t>maîtres d’apprentissage</w:t>
      </w:r>
      <w:r w:rsidRPr="00FA70F5">
        <w:rPr>
          <w:rFonts w:ascii="Segoe UI" w:eastAsia="Times New Roman" w:hAnsi="Segoe UI" w:cs="Segoe UI"/>
          <w:color w:val="1D2950"/>
          <w:sz w:val="24"/>
          <w:szCs w:val="18"/>
          <w:lang w:eastAsia="fr-FR"/>
        </w:rPr>
        <w:t>, 100 % financé sur les fonds mutualisés bretons</w:t>
      </w:r>
    </w:p>
    <w:p w14:paraId="552ED833" w14:textId="77777777" w:rsidR="00FA70F5" w:rsidRDefault="00FA70F5" w:rsidP="00425945">
      <w:pPr>
        <w:tabs>
          <w:tab w:val="left" w:pos="2040"/>
        </w:tabs>
        <w:spacing w:after="0" w:line="240" w:lineRule="auto"/>
        <w:jc w:val="both"/>
        <w:rPr>
          <w:sz w:val="10"/>
          <w:szCs w:val="10"/>
        </w:rPr>
      </w:pPr>
    </w:p>
    <w:p w14:paraId="353DD4C0" w14:textId="77777777" w:rsidR="00440FB1" w:rsidRDefault="00440FB1" w:rsidP="00425945">
      <w:pPr>
        <w:tabs>
          <w:tab w:val="left" w:pos="2040"/>
        </w:tabs>
        <w:spacing w:after="0" w:line="240" w:lineRule="auto"/>
        <w:jc w:val="both"/>
        <w:rPr>
          <w:sz w:val="10"/>
          <w:szCs w:val="10"/>
        </w:rPr>
      </w:pPr>
    </w:p>
    <w:p w14:paraId="2017A624" w14:textId="60461832" w:rsidR="00440FB1" w:rsidRPr="00440FB1" w:rsidRDefault="00440FB1" w:rsidP="00440FB1">
      <w:pPr>
        <w:tabs>
          <w:tab w:val="left" w:pos="2040"/>
        </w:tabs>
        <w:spacing w:after="0" w:line="240" w:lineRule="auto"/>
        <w:jc w:val="both"/>
        <w:rPr>
          <w:rFonts w:ascii="Segoe UI" w:eastAsia="Times New Roman" w:hAnsi="Segoe UI" w:cs="Segoe UI"/>
          <w:color w:val="1D2950"/>
          <w:sz w:val="23"/>
          <w:szCs w:val="23"/>
          <w:lang w:eastAsia="fr-FR"/>
        </w:rPr>
      </w:pPr>
      <w:r w:rsidRPr="00440FB1">
        <w:rPr>
          <w:rFonts w:ascii="Segoe UI" w:eastAsia="Times New Roman" w:hAnsi="Segoe UI" w:cs="Segoe UI"/>
          <w:color w:val="1D2950"/>
          <w:sz w:val="23"/>
          <w:szCs w:val="23"/>
          <w:lang w:eastAsia="fr-FR"/>
        </w:rPr>
        <w:t xml:space="preserve">Des informations actualisées, un guide et des liens vers des sites de référence sur </w:t>
      </w:r>
      <w:hyperlink r:id="rId9" w:history="1">
        <w:r w:rsidRPr="00440FB1">
          <w:rPr>
            <w:rStyle w:val="Lienhypertexte"/>
            <w:rFonts w:ascii="Segoe UI" w:eastAsia="Times New Roman" w:hAnsi="Segoe UI" w:cs="Segoe UI"/>
            <w:sz w:val="23"/>
            <w:szCs w:val="23"/>
            <w:lang w:eastAsia="fr-FR"/>
          </w:rPr>
          <w:t>https://www.anfh.fr/bretagne/services-aux-etablissements/8-apprentissage</w:t>
        </w:r>
      </w:hyperlink>
    </w:p>
    <w:sectPr w:rsidR="00440FB1" w:rsidRPr="00440FB1" w:rsidSect="00A67D98">
      <w:headerReference w:type="default" r:id="rId10"/>
      <w:footerReference w:type="default" r:id="rId11"/>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08013" w14:textId="77777777" w:rsidR="007861C3" w:rsidRDefault="007861C3">
    <w:pPr>
      <w:pStyle w:val="En-tte"/>
    </w:pPr>
  </w:p>
  <w:p w14:paraId="67EE2135" w14:textId="77777777" w:rsidR="007861C3" w:rsidRDefault="007861C3">
    <w:pPr>
      <w:pStyle w:val="En-tte"/>
    </w:pPr>
  </w:p>
  <w:p w14:paraId="40CF4BEB" w14:textId="45798835" w:rsidR="007861C3" w:rsidRDefault="007861C3">
    <w:pPr>
      <w:pStyle w:val="En-tte"/>
    </w:pPr>
    <w:r>
      <w:rPr>
        <w:noProof/>
        <w:sz w:val="16"/>
        <w:szCs w:val="16"/>
        <w:lang w:eastAsia="fr-FR"/>
      </w:rPr>
      <w:drawing>
        <wp:inline distT="0" distB="0" distL="0" distR="0" wp14:anchorId="626B357D" wp14:editId="45EFED41">
          <wp:extent cx="1828800" cy="438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fh bre.jpg"/>
                  <pic:cNvPicPr/>
                </pic:nvPicPr>
                <pic:blipFill>
                  <a:blip r:embed="rId1">
                    <a:extLst>
                      <a:ext uri="{28A0092B-C50C-407E-A947-70E740481C1C}">
                        <a14:useLocalDpi xmlns:a14="http://schemas.microsoft.com/office/drawing/2010/main" val="0"/>
                      </a:ext>
                    </a:extLst>
                  </a:blip>
                  <a:stretch>
                    <a:fillRect/>
                  </a:stretch>
                </pic:blipFill>
                <pic:spPr>
                  <a:xfrm>
                    <a:off x="0" y="0"/>
                    <a:ext cx="1828800" cy="438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45947"/>
    <w:multiLevelType w:val="multilevel"/>
    <w:tmpl w:val="9D5C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5466F"/>
    <w:multiLevelType w:val="hybridMultilevel"/>
    <w:tmpl w:val="2F52AFDE"/>
    <w:lvl w:ilvl="0" w:tplc="FBF45A8C">
      <w:start w:val="1"/>
      <w:numFmt w:val="decimal"/>
      <w:lvlText w:val="%1."/>
      <w:lvlJc w:val="left"/>
      <w:pPr>
        <w:ind w:left="708" w:hanging="360"/>
      </w:pPr>
    </w:lvl>
    <w:lvl w:ilvl="1" w:tplc="040C0019">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2" w15:restartNumberingAfterBreak="0">
    <w:nsid w:val="34735136"/>
    <w:multiLevelType w:val="hybridMultilevel"/>
    <w:tmpl w:val="78A6F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865542"/>
    <w:multiLevelType w:val="hybridMultilevel"/>
    <w:tmpl w:val="052A86BA"/>
    <w:lvl w:ilvl="0" w:tplc="D640EC4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ocumentProtection w:edit="readOnly" w:enforcement="1" w:cryptProviderType="rsaAES" w:cryptAlgorithmClass="hash" w:cryptAlgorithmType="typeAny" w:cryptAlgorithmSid="14" w:cryptSpinCount="100000" w:hash="+5WsJqau0PJdKm26Pv1B8M2JvaljCv+awDMgM1QxhOTDLMfOxXEBJAangGru2jwEklybiSwb2IBF8hfLkLZs0g==" w:salt="4Vk7XbazuX/0Ri4rdui6IA=="/>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75"/>
    <w:rsid w:val="000344C3"/>
    <w:rsid w:val="00043660"/>
    <w:rsid w:val="000677E7"/>
    <w:rsid w:val="000713B1"/>
    <w:rsid w:val="000A7691"/>
    <w:rsid w:val="000C2338"/>
    <w:rsid w:val="000D0A88"/>
    <w:rsid w:val="001462B5"/>
    <w:rsid w:val="00172B04"/>
    <w:rsid w:val="00173F4C"/>
    <w:rsid w:val="00184E3F"/>
    <w:rsid w:val="001A5D1A"/>
    <w:rsid w:val="001C21E7"/>
    <w:rsid w:val="001F6C49"/>
    <w:rsid w:val="002B6939"/>
    <w:rsid w:val="002E6E7F"/>
    <w:rsid w:val="00306602"/>
    <w:rsid w:val="00325836"/>
    <w:rsid w:val="003561D3"/>
    <w:rsid w:val="003C44CD"/>
    <w:rsid w:val="003E2EB2"/>
    <w:rsid w:val="00425945"/>
    <w:rsid w:val="00440FB1"/>
    <w:rsid w:val="004734F2"/>
    <w:rsid w:val="004A0942"/>
    <w:rsid w:val="004D33A3"/>
    <w:rsid w:val="004D57C2"/>
    <w:rsid w:val="004E4729"/>
    <w:rsid w:val="0050044D"/>
    <w:rsid w:val="005607E2"/>
    <w:rsid w:val="005A0084"/>
    <w:rsid w:val="005A282C"/>
    <w:rsid w:val="005F577B"/>
    <w:rsid w:val="00605E1E"/>
    <w:rsid w:val="006229E1"/>
    <w:rsid w:val="006A2ACF"/>
    <w:rsid w:val="006A74E2"/>
    <w:rsid w:val="006A774F"/>
    <w:rsid w:val="006C6E6C"/>
    <w:rsid w:val="00745C4D"/>
    <w:rsid w:val="007861C3"/>
    <w:rsid w:val="007C6CEC"/>
    <w:rsid w:val="007F06BD"/>
    <w:rsid w:val="00805280"/>
    <w:rsid w:val="00807E6B"/>
    <w:rsid w:val="00815B36"/>
    <w:rsid w:val="008F1F0A"/>
    <w:rsid w:val="00910FB9"/>
    <w:rsid w:val="009349FA"/>
    <w:rsid w:val="0093503F"/>
    <w:rsid w:val="009500B0"/>
    <w:rsid w:val="00955F5B"/>
    <w:rsid w:val="009A57B0"/>
    <w:rsid w:val="009C39BF"/>
    <w:rsid w:val="009C7434"/>
    <w:rsid w:val="009E33E8"/>
    <w:rsid w:val="00A01CF3"/>
    <w:rsid w:val="00A42478"/>
    <w:rsid w:val="00A62E92"/>
    <w:rsid w:val="00A67D74"/>
    <w:rsid w:val="00A67D98"/>
    <w:rsid w:val="00AB17B2"/>
    <w:rsid w:val="00B06699"/>
    <w:rsid w:val="00B62AB6"/>
    <w:rsid w:val="00BA33C9"/>
    <w:rsid w:val="00BB1753"/>
    <w:rsid w:val="00BE0C0C"/>
    <w:rsid w:val="00C07813"/>
    <w:rsid w:val="00C34314"/>
    <w:rsid w:val="00C360FF"/>
    <w:rsid w:val="00CC2C33"/>
    <w:rsid w:val="00CC31C7"/>
    <w:rsid w:val="00CF1F0E"/>
    <w:rsid w:val="00D10926"/>
    <w:rsid w:val="00D21CB2"/>
    <w:rsid w:val="00D276ED"/>
    <w:rsid w:val="00D30C2C"/>
    <w:rsid w:val="00D31875"/>
    <w:rsid w:val="00D34E08"/>
    <w:rsid w:val="00D37806"/>
    <w:rsid w:val="00D44DAE"/>
    <w:rsid w:val="00D63B67"/>
    <w:rsid w:val="00D64D24"/>
    <w:rsid w:val="00D771CE"/>
    <w:rsid w:val="00D77E48"/>
    <w:rsid w:val="00D85B5D"/>
    <w:rsid w:val="00E7336C"/>
    <w:rsid w:val="00EF3841"/>
    <w:rsid w:val="00F03FAF"/>
    <w:rsid w:val="00FA70F5"/>
    <w:rsid w:val="00FB513F"/>
    <w:rsid w:val="00FC4B2B"/>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 w:type="paragraph" w:styleId="Paragraphedeliste">
    <w:name w:val="List Paragraph"/>
    <w:basedOn w:val="Normal"/>
    <w:uiPriority w:val="34"/>
    <w:qFormat/>
    <w:rsid w:val="009E33E8"/>
    <w:pPr>
      <w:ind w:left="720"/>
      <w:contextualSpacing/>
    </w:pPr>
  </w:style>
  <w:style w:type="paragraph" w:styleId="NormalWeb">
    <w:name w:val="Normal (Web)"/>
    <w:basedOn w:val="Normal"/>
    <w:uiPriority w:val="99"/>
    <w:semiHidden/>
    <w:unhideWhenUsed/>
    <w:rsid w:val="00FA70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A70F5"/>
    <w:rPr>
      <w:b/>
      <w:bCs/>
    </w:rPr>
  </w:style>
  <w:style w:type="character" w:styleId="Lienhypertextesuivivisit">
    <w:name w:val="FollowedHyperlink"/>
    <w:basedOn w:val="Policepardfaut"/>
    <w:uiPriority w:val="99"/>
    <w:semiHidden/>
    <w:unhideWhenUsed/>
    <w:rsid w:val="00440FB1"/>
    <w:rPr>
      <w:color w:val="3EBBF0" w:themeColor="followedHyperlink"/>
      <w:u w:val="single"/>
    </w:rPr>
  </w:style>
  <w:style w:type="paragraph" w:styleId="Rvision">
    <w:name w:val="Revision"/>
    <w:hidden/>
    <w:uiPriority w:val="99"/>
    <w:semiHidden/>
    <w:rsid w:val="00172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2128">
      <w:bodyDiv w:val="1"/>
      <w:marLeft w:val="0"/>
      <w:marRight w:val="0"/>
      <w:marTop w:val="0"/>
      <w:marBottom w:val="0"/>
      <w:divBdr>
        <w:top w:val="none" w:sz="0" w:space="0" w:color="auto"/>
        <w:left w:val="none" w:sz="0" w:space="0" w:color="auto"/>
        <w:bottom w:val="none" w:sz="0" w:space="0" w:color="auto"/>
        <w:right w:val="none" w:sz="0" w:space="0" w:color="auto"/>
      </w:divBdr>
    </w:div>
    <w:div w:id="164714068">
      <w:bodyDiv w:val="1"/>
      <w:marLeft w:val="0"/>
      <w:marRight w:val="0"/>
      <w:marTop w:val="0"/>
      <w:marBottom w:val="0"/>
      <w:divBdr>
        <w:top w:val="none" w:sz="0" w:space="0" w:color="auto"/>
        <w:left w:val="none" w:sz="0" w:space="0" w:color="auto"/>
        <w:bottom w:val="none" w:sz="0" w:space="0" w:color="auto"/>
        <w:right w:val="none" w:sz="0" w:space="0" w:color="auto"/>
      </w:divBdr>
    </w:div>
    <w:div w:id="513957574">
      <w:bodyDiv w:val="1"/>
      <w:marLeft w:val="0"/>
      <w:marRight w:val="0"/>
      <w:marTop w:val="0"/>
      <w:marBottom w:val="0"/>
      <w:divBdr>
        <w:top w:val="none" w:sz="0" w:space="0" w:color="auto"/>
        <w:left w:val="none" w:sz="0" w:space="0" w:color="auto"/>
        <w:bottom w:val="none" w:sz="0" w:space="0" w:color="auto"/>
        <w:right w:val="none" w:sz="0" w:space="0" w:color="auto"/>
      </w:divBdr>
    </w:div>
    <w:div w:id="639729224">
      <w:bodyDiv w:val="1"/>
      <w:marLeft w:val="0"/>
      <w:marRight w:val="0"/>
      <w:marTop w:val="0"/>
      <w:marBottom w:val="0"/>
      <w:divBdr>
        <w:top w:val="none" w:sz="0" w:space="0" w:color="auto"/>
        <w:left w:val="none" w:sz="0" w:space="0" w:color="auto"/>
        <w:bottom w:val="none" w:sz="0" w:space="0" w:color="auto"/>
        <w:right w:val="none" w:sz="0" w:space="0" w:color="auto"/>
      </w:divBdr>
    </w:div>
    <w:div w:id="642081778">
      <w:bodyDiv w:val="1"/>
      <w:marLeft w:val="0"/>
      <w:marRight w:val="0"/>
      <w:marTop w:val="0"/>
      <w:marBottom w:val="0"/>
      <w:divBdr>
        <w:top w:val="none" w:sz="0" w:space="0" w:color="auto"/>
        <w:left w:val="none" w:sz="0" w:space="0" w:color="auto"/>
        <w:bottom w:val="none" w:sz="0" w:space="0" w:color="auto"/>
        <w:right w:val="none" w:sz="0" w:space="0" w:color="auto"/>
      </w:divBdr>
    </w:div>
    <w:div w:id="951863452">
      <w:bodyDiv w:val="1"/>
      <w:marLeft w:val="0"/>
      <w:marRight w:val="0"/>
      <w:marTop w:val="0"/>
      <w:marBottom w:val="0"/>
      <w:divBdr>
        <w:top w:val="none" w:sz="0" w:space="0" w:color="auto"/>
        <w:left w:val="none" w:sz="0" w:space="0" w:color="auto"/>
        <w:bottom w:val="none" w:sz="0" w:space="0" w:color="auto"/>
        <w:right w:val="none" w:sz="0" w:space="0" w:color="auto"/>
      </w:divBdr>
    </w:div>
    <w:div w:id="1193810476">
      <w:bodyDiv w:val="1"/>
      <w:marLeft w:val="0"/>
      <w:marRight w:val="0"/>
      <w:marTop w:val="0"/>
      <w:marBottom w:val="0"/>
      <w:divBdr>
        <w:top w:val="none" w:sz="0" w:space="0" w:color="auto"/>
        <w:left w:val="none" w:sz="0" w:space="0" w:color="auto"/>
        <w:bottom w:val="none" w:sz="0" w:space="0" w:color="auto"/>
        <w:right w:val="none" w:sz="0" w:space="0" w:color="auto"/>
      </w:divBdr>
    </w:div>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 w:id="21450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fh.fr/bretagne/services-aux-etablissements/8-apprentissag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D05FC-7649-4A40-96F4-287EF474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2538</Characters>
  <Application>Microsoft Office Word</Application>
  <DocSecurity>8</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LE PORT Rosenn</cp:lastModifiedBy>
  <cp:revision>2</cp:revision>
  <cp:lastPrinted>2021-08-18T06:57:00Z</cp:lastPrinted>
  <dcterms:created xsi:type="dcterms:W3CDTF">2021-08-18T12:25:00Z</dcterms:created>
  <dcterms:modified xsi:type="dcterms:W3CDTF">2021-08-18T12:25:00Z</dcterms:modified>
</cp:coreProperties>
</file>