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D2908" w14:textId="48CB0C4D" w:rsidR="00C62BF4" w:rsidRDefault="00DF6B5E" w:rsidP="00300B0F">
      <w:pPr>
        <w:spacing w:after="0" w:line="360" w:lineRule="auto"/>
        <w:jc w:val="center"/>
        <w:rPr>
          <w:rFonts w:ascii="Arial" w:hAnsi="Arial" w:cs="Arial"/>
          <w:b/>
          <w:color w:val="183264"/>
          <w:sz w:val="24"/>
        </w:rPr>
      </w:pPr>
      <w:r>
        <w:rPr>
          <w:rFonts w:ascii="Arial" w:hAnsi="Arial" w:cs="Arial"/>
          <w:b/>
          <w:color w:val="183264"/>
          <w:sz w:val="24"/>
        </w:rPr>
        <w:t xml:space="preserve">RECENSEMENT </w:t>
      </w:r>
      <w:r w:rsidR="00300B0F">
        <w:rPr>
          <w:rFonts w:ascii="Arial" w:hAnsi="Arial" w:cs="Arial"/>
          <w:b/>
          <w:color w:val="183264"/>
          <w:sz w:val="24"/>
        </w:rPr>
        <w:t>des</w:t>
      </w:r>
      <w:r>
        <w:rPr>
          <w:rFonts w:ascii="Arial" w:hAnsi="Arial" w:cs="Arial"/>
          <w:b/>
          <w:color w:val="183264"/>
          <w:sz w:val="24"/>
        </w:rPr>
        <w:t xml:space="preserve"> BESOIN</w:t>
      </w:r>
      <w:r w:rsidR="00300B0F">
        <w:rPr>
          <w:rFonts w:ascii="Arial" w:hAnsi="Arial" w:cs="Arial"/>
          <w:b/>
          <w:color w:val="183264"/>
          <w:sz w:val="24"/>
        </w:rPr>
        <w:t>S</w:t>
      </w:r>
      <w:r>
        <w:rPr>
          <w:rFonts w:ascii="Arial" w:hAnsi="Arial" w:cs="Arial"/>
          <w:b/>
          <w:color w:val="183264"/>
          <w:sz w:val="24"/>
        </w:rPr>
        <w:t xml:space="preserve"> </w:t>
      </w:r>
      <w:r w:rsidR="00300B0F">
        <w:rPr>
          <w:rFonts w:ascii="Arial" w:hAnsi="Arial" w:cs="Arial"/>
          <w:b/>
          <w:color w:val="183264"/>
          <w:sz w:val="24"/>
        </w:rPr>
        <w:t xml:space="preserve">en </w:t>
      </w:r>
      <w:r>
        <w:rPr>
          <w:rFonts w:ascii="Arial" w:hAnsi="Arial" w:cs="Arial"/>
          <w:b/>
          <w:color w:val="183264"/>
          <w:sz w:val="24"/>
        </w:rPr>
        <w:t>FORMATION</w:t>
      </w:r>
    </w:p>
    <w:p w14:paraId="144BE490" w14:textId="0D69436B" w:rsidR="00176496" w:rsidRDefault="00387FE3" w:rsidP="00300B0F">
      <w:pPr>
        <w:spacing w:after="0" w:line="360" w:lineRule="auto"/>
        <w:jc w:val="center"/>
        <w:rPr>
          <w:rFonts w:ascii="Arial" w:hAnsi="Arial" w:cs="Arial"/>
          <w:b/>
          <w:color w:val="183264"/>
          <w:sz w:val="28"/>
          <w:szCs w:val="28"/>
        </w:rPr>
      </w:pPr>
      <w:r w:rsidRPr="00300B0F">
        <w:rPr>
          <w:rFonts w:ascii="Arial" w:hAnsi="Arial" w:cs="Arial"/>
          <w:b/>
          <w:color w:val="183264"/>
          <w:sz w:val="28"/>
          <w:szCs w:val="28"/>
        </w:rPr>
        <w:t>F</w:t>
      </w:r>
      <w:r w:rsidR="00C62BF4" w:rsidRPr="00300B0F">
        <w:rPr>
          <w:rFonts w:ascii="Arial" w:hAnsi="Arial" w:cs="Arial"/>
          <w:b/>
          <w:color w:val="183264"/>
          <w:sz w:val="28"/>
          <w:szCs w:val="28"/>
        </w:rPr>
        <w:t xml:space="preserve">ormateur </w:t>
      </w:r>
      <w:r w:rsidR="00DF6B5E" w:rsidRPr="00300B0F">
        <w:rPr>
          <w:rFonts w:ascii="Arial" w:hAnsi="Arial" w:cs="Arial"/>
          <w:b/>
          <w:color w:val="183264"/>
          <w:sz w:val="28"/>
          <w:szCs w:val="28"/>
        </w:rPr>
        <w:t>en</w:t>
      </w:r>
      <w:r w:rsidR="00C62BF4" w:rsidRPr="00300B0F">
        <w:rPr>
          <w:rFonts w:ascii="Arial" w:hAnsi="Arial" w:cs="Arial"/>
          <w:b/>
          <w:color w:val="183264"/>
          <w:sz w:val="28"/>
          <w:szCs w:val="28"/>
        </w:rPr>
        <w:t xml:space="preserve"> manutention des personnes</w:t>
      </w:r>
    </w:p>
    <w:p w14:paraId="30A3CD60" w14:textId="59ACBAFD" w:rsidR="00300B0F" w:rsidRPr="00300B0F" w:rsidRDefault="00300B0F" w:rsidP="00300B0F">
      <w:pPr>
        <w:spacing w:after="0" w:line="360" w:lineRule="auto"/>
        <w:jc w:val="center"/>
        <w:rPr>
          <w:rFonts w:ascii="Arial" w:hAnsi="Arial" w:cs="Arial"/>
          <w:b/>
          <w:color w:val="183264"/>
          <w:sz w:val="18"/>
        </w:rPr>
      </w:pPr>
      <w:r w:rsidRPr="00300B0F">
        <w:rPr>
          <w:rFonts w:ascii="Arial" w:hAnsi="Arial" w:cs="Arial"/>
          <w:b/>
          <w:color w:val="183264"/>
          <w:sz w:val="18"/>
        </w:rPr>
        <w:t>Certificat professionnel de la Fédération de la Formation Professionnelle</w:t>
      </w:r>
      <w:r>
        <w:rPr>
          <w:rFonts w:ascii="Arial" w:hAnsi="Arial" w:cs="Arial"/>
          <w:b/>
          <w:color w:val="183264"/>
          <w:sz w:val="18"/>
        </w:rPr>
        <w:t xml:space="preserve"> - CPFFP</w:t>
      </w:r>
    </w:p>
    <w:p w14:paraId="3E8C14D2" w14:textId="61046111" w:rsidR="005F4CB6" w:rsidRPr="00DF6B5E" w:rsidRDefault="00DF6B5E" w:rsidP="00300B0F">
      <w:pPr>
        <w:spacing w:after="0" w:line="360" w:lineRule="auto"/>
        <w:jc w:val="center"/>
        <w:rPr>
          <w:rFonts w:ascii="Arial" w:hAnsi="Arial" w:cs="Arial"/>
          <w:b/>
          <w:color w:val="183264"/>
          <w:sz w:val="18"/>
        </w:rPr>
      </w:pPr>
      <w:r w:rsidRPr="00DF6B5E">
        <w:rPr>
          <w:rFonts w:ascii="Arial" w:hAnsi="Arial" w:cs="Arial"/>
          <w:b/>
          <w:color w:val="183264"/>
          <w:sz w:val="18"/>
        </w:rPr>
        <w:t>Certificat enregistré à l’inventaire de la Commission Nationale de la</w:t>
      </w:r>
      <w:r w:rsidR="00300B0F">
        <w:rPr>
          <w:rFonts w:ascii="Arial" w:hAnsi="Arial" w:cs="Arial"/>
          <w:b/>
          <w:color w:val="183264"/>
          <w:sz w:val="18"/>
        </w:rPr>
        <w:t xml:space="preserve"> Certification Professionnelle - CNCP</w:t>
      </w:r>
    </w:p>
    <w:p w14:paraId="1F079216" w14:textId="77777777" w:rsidR="00176496" w:rsidRPr="00A43CBE" w:rsidRDefault="00176496" w:rsidP="009E2C05">
      <w:pPr>
        <w:spacing w:after="0" w:line="240" w:lineRule="auto"/>
        <w:rPr>
          <w:rFonts w:ascii="Arial" w:hAnsi="Arial" w:cs="Arial"/>
          <w:sz w:val="20"/>
        </w:rPr>
      </w:pPr>
    </w:p>
    <w:p w14:paraId="007C08A6" w14:textId="4B01DFB5" w:rsidR="003C722F" w:rsidRPr="00300B0F" w:rsidRDefault="002A1659" w:rsidP="0004248B">
      <w:pPr>
        <w:spacing w:after="80" w:line="240" w:lineRule="auto"/>
        <w:jc w:val="both"/>
        <w:rPr>
          <w:rFonts w:ascii="Arial" w:hAnsi="Arial" w:cs="Arial"/>
        </w:rPr>
      </w:pPr>
      <w:r w:rsidRPr="00300B0F">
        <w:rPr>
          <w:rFonts w:ascii="Arial" w:hAnsi="Arial" w:cs="Arial"/>
        </w:rPr>
        <w:t xml:space="preserve">Les membres du Comité </w:t>
      </w:r>
      <w:r w:rsidR="00300B0F">
        <w:rPr>
          <w:rFonts w:ascii="Arial" w:hAnsi="Arial" w:cs="Arial"/>
        </w:rPr>
        <w:t xml:space="preserve">paritaire </w:t>
      </w:r>
      <w:r w:rsidRPr="00300B0F">
        <w:rPr>
          <w:rFonts w:ascii="Arial" w:hAnsi="Arial" w:cs="Arial"/>
        </w:rPr>
        <w:t xml:space="preserve">Territorial de l’ANFH </w:t>
      </w:r>
      <w:r w:rsidR="003C722F" w:rsidRPr="00300B0F">
        <w:rPr>
          <w:rFonts w:ascii="Arial" w:hAnsi="Arial" w:cs="Arial"/>
        </w:rPr>
        <w:t>Centre-Val de Loire</w:t>
      </w:r>
      <w:r w:rsidR="00DF6B5E" w:rsidRPr="00300B0F">
        <w:rPr>
          <w:rFonts w:ascii="Arial" w:hAnsi="Arial" w:cs="Arial"/>
        </w:rPr>
        <w:t xml:space="preserve"> souhaitent analyser le besoin </w:t>
      </w:r>
      <w:r w:rsidR="00300B0F">
        <w:rPr>
          <w:rFonts w:ascii="Arial" w:hAnsi="Arial" w:cs="Arial"/>
        </w:rPr>
        <w:t>en formation certifiante</w:t>
      </w:r>
      <w:r w:rsidR="00DF6B5E" w:rsidRPr="00300B0F">
        <w:rPr>
          <w:rFonts w:ascii="Arial" w:hAnsi="Arial" w:cs="Arial"/>
        </w:rPr>
        <w:t xml:space="preserve"> citée en titre de ce document. En effet, plusieurs établissements de la FPH ont fait remonter ce souhait de formation. Afin de proposer dans le cadre du Plan d’actions régional cette formation certifiante prise en charge sur les fonds mutualisés régionaux, un recensement qualitatif doit être réalisé en amont du lancement de l’achat respectant le code des commandes publiques</w:t>
      </w:r>
      <w:r w:rsidR="00B77351" w:rsidRPr="00300B0F">
        <w:rPr>
          <w:rFonts w:ascii="Arial" w:hAnsi="Arial" w:cs="Arial"/>
        </w:rPr>
        <w:t>.</w:t>
      </w:r>
    </w:p>
    <w:p w14:paraId="316473B0" w14:textId="77777777" w:rsidR="005F4CB6" w:rsidRPr="00300B0F" w:rsidRDefault="005F4CB6" w:rsidP="005F4CB6">
      <w:pPr>
        <w:spacing w:after="0" w:line="240" w:lineRule="auto"/>
        <w:jc w:val="both"/>
        <w:rPr>
          <w:rFonts w:ascii="Arial" w:hAnsi="Arial" w:cs="Arial"/>
          <w:b/>
        </w:rPr>
      </w:pPr>
    </w:p>
    <w:p w14:paraId="75B7074B" w14:textId="77777777" w:rsidR="00E02776" w:rsidRPr="00300B0F" w:rsidRDefault="00E02776" w:rsidP="005F4CB6">
      <w:pPr>
        <w:spacing w:after="0" w:line="240" w:lineRule="auto"/>
        <w:jc w:val="both"/>
        <w:rPr>
          <w:rFonts w:ascii="Arial" w:hAnsi="Arial" w:cs="Arial"/>
        </w:rPr>
      </w:pPr>
      <w:r w:rsidRPr="00300B0F">
        <w:rPr>
          <w:rFonts w:ascii="Arial" w:hAnsi="Arial" w:cs="Arial"/>
          <w:b/>
        </w:rPr>
        <w:t>Nous vous communiquons ci-dessous la présentation du projet.</w:t>
      </w:r>
    </w:p>
    <w:p w14:paraId="099FC438" w14:textId="77777777" w:rsidR="006306B1" w:rsidRPr="00300B0F" w:rsidRDefault="006306B1" w:rsidP="005F4CB6">
      <w:pPr>
        <w:spacing w:after="0" w:line="240" w:lineRule="auto"/>
        <w:rPr>
          <w:rFonts w:ascii="Arial" w:hAnsi="Arial" w:cs="Arial"/>
          <w:b/>
          <w:color w:val="183264"/>
        </w:rPr>
      </w:pPr>
    </w:p>
    <w:tbl>
      <w:tblPr>
        <w:tblStyle w:val="Grilledutableau"/>
        <w:tblW w:w="920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5670"/>
      </w:tblGrid>
      <w:tr w:rsidR="00E920AE" w:rsidRPr="00300B0F" w14:paraId="20C0E93A" w14:textId="77777777" w:rsidTr="00300B0F">
        <w:tc>
          <w:tcPr>
            <w:tcW w:w="3539" w:type="dxa"/>
          </w:tcPr>
          <w:p w14:paraId="51374CDE" w14:textId="77777777" w:rsidR="00642974" w:rsidRPr="00300B0F" w:rsidRDefault="00E920AE" w:rsidP="00642974">
            <w:pPr>
              <w:spacing w:before="80" w:after="80" w:line="276" w:lineRule="auto"/>
              <w:rPr>
                <w:rFonts w:ascii="Arial" w:hAnsi="Arial" w:cs="Arial"/>
                <w:b/>
                <w:color w:val="538135" w:themeColor="accent6" w:themeShade="BF"/>
              </w:rPr>
            </w:pPr>
            <w:r w:rsidRPr="00300B0F">
              <w:rPr>
                <w:rFonts w:ascii="Arial" w:hAnsi="Arial" w:cs="Arial"/>
                <w:b/>
                <w:color w:val="538135" w:themeColor="accent6" w:themeShade="BF"/>
              </w:rPr>
              <w:t>Fiche de présentation du projet</w:t>
            </w:r>
          </w:p>
        </w:tc>
        <w:tc>
          <w:tcPr>
            <w:tcW w:w="5670" w:type="dxa"/>
            <w:tcBorders>
              <w:top w:val="nil"/>
              <w:right w:val="nil"/>
            </w:tcBorders>
          </w:tcPr>
          <w:p w14:paraId="518CC726" w14:textId="77777777" w:rsidR="00E920AE" w:rsidRPr="00300B0F" w:rsidRDefault="00E920AE" w:rsidP="006306B1">
            <w:pPr>
              <w:spacing w:after="80"/>
              <w:rPr>
                <w:rFonts w:ascii="Arial" w:hAnsi="Arial" w:cs="Arial"/>
                <w:b/>
                <w:color w:val="183264"/>
              </w:rPr>
            </w:pPr>
          </w:p>
        </w:tc>
      </w:tr>
      <w:tr w:rsidR="00E920AE" w:rsidRPr="00300B0F" w14:paraId="463E7DB6" w14:textId="77777777" w:rsidTr="00300B0F">
        <w:tc>
          <w:tcPr>
            <w:tcW w:w="9209" w:type="dxa"/>
            <w:gridSpan w:val="2"/>
          </w:tcPr>
          <w:p w14:paraId="23C0298B" w14:textId="77777777" w:rsidR="00642974" w:rsidRPr="00300B0F" w:rsidRDefault="00642974" w:rsidP="00E920AE">
            <w:pPr>
              <w:spacing w:after="80"/>
              <w:rPr>
                <w:rFonts w:ascii="Arial" w:hAnsi="Arial" w:cs="Arial"/>
                <w:b/>
                <w:color w:val="538135" w:themeColor="accent6" w:themeShade="BF"/>
              </w:rPr>
            </w:pPr>
          </w:p>
          <w:p w14:paraId="1E067A50" w14:textId="77777777" w:rsidR="00E920AE" w:rsidRPr="00300B0F" w:rsidRDefault="00E920AE" w:rsidP="00E920AE">
            <w:pPr>
              <w:spacing w:after="80"/>
              <w:rPr>
                <w:rFonts w:ascii="Arial" w:hAnsi="Arial" w:cs="Arial"/>
                <w:b/>
                <w:color w:val="538135" w:themeColor="accent6" w:themeShade="BF"/>
              </w:rPr>
            </w:pPr>
            <w:r w:rsidRPr="00300B0F">
              <w:rPr>
                <w:rFonts w:ascii="Arial" w:hAnsi="Arial" w:cs="Arial"/>
                <w:b/>
                <w:color w:val="538135" w:themeColor="accent6" w:themeShade="BF"/>
                <w:u w:val="single"/>
              </w:rPr>
              <w:t>Contexte</w:t>
            </w:r>
            <w:r w:rsidRPr="00300B0F">
              <w:rPr>
                <w:rFonts w:ascii="Arial" w:hAnsi="Arial" w:cs="Arial"/>
                <w:b/>
                <w:color w:val="538135" w:themeColor="accent6" w:themeShade="BF"/>
              </w:rPr>
              <w:t> :</w:t>
            </w:r>
          </w:p>
          <w:p w14:paraId="798F071B" w14:textId="73AC677B" w:rsidR="00CE5DF5" w:rsidRPr="00300B0F" w:rsidRDefault="00E920AE" w:rsidP="00300B0F">
            <w:pPr>
              <w:spacing w:after="80"/>
              <w:jc w:val="both"/>
              <w:rPr>
                <w:rFonts w:ascii="Arial" w:hAnsi="Arial" w:cs="Arial"/>
                <w:b/>
                <w:color w:val="183264"/>
              </w:rPr>
            </w:pPr>
            <w:r w:rsidRPr="00300B0F">
              <w:rPr>
                <w:rFonts w:ascii="Arial" w:hAnsi="Arial" w:cs="Arial"/>
                <w:b/>
                <w:color w:val="183264"/>
              </w:rPr>
              <w:t>Les professionnels des établissements sanitaires</w:t>
            </w:r>
            <w:r w:rsidR="00E02776" w:rsidRPr="00300B0F">
              <w:rPr>
                <w:rFonts w:ascii="Arial" w:hAnsi="Arial" w:cs="Arial"/>
                <w:b/>
                <w:color w:val="183264"/>
              </w:rPr>
              <w:t>, sociaux</w:t>
            </w:r>
            <w:r w:rsidRPr="00300B0F">
              <w:rPr>
                <w:rFonts w:ascii="Arial" w:hAnsi="Arial" w:cs="Arial"/>
                <w:b/>
                <w:color w:val="183264"/>
              </w:rPr>
              <w:t xml:space="preserve"> et médico-sociaux sont amenés à pratiquer des actes de </w:t>
            </w:r>
            <w:r w:rsidR="0004248B" w:rsidRPr="00300B0F">
              <w:rPr>
                <w:rFonts w:ascii="Arial" w:hAnsi="Arial" w:cs="Arial"/>
                <w:b/>
                <w:color w:val="183264"/>
              </w:rPr>
              <w:t>mobilisation</w:t>
            </w:r>
            <w:r w:rsidRPr="00300B0F">
              <w:rPr>
                <w:rFonts w:ascii="Arial" w:hAnsi="Arial" w:cs="Arial"/>
                <w:b/>
                <w:color w:val="183264"/>
              </w:rPr>
              <w:t xml:space="preserve"> des personnes accueillies. Ils doivent assurer, lors de ces actes, </w:t>
            </w:r>
            <w:r w:rsidR="0004248B" w:rsidRPr="00300B0F">
              <w:rPr>
                <w:rFonts w:ascii="Arial" w:hAnsi="Arial" w:cs="Arial"/>
                <w:b/>
                <w:color w:val="183264"/>
              </w:rPr>
              <w:t xml:space="preserve">le </w:t>
            </w:r>
            <w:r w:rsidRPr="00300B0F">
              <w:rPr>
                <w:rFonts w:ascii="Arial" w:hAnsi="Arial" w:cs="Arial"/>
                <w:b/>
                <w:color w:val="183264"/>
              </w:rPr>
              <w:t>confort,</w:t>
            </w:r>
            <w:r w:rsidR="0004248B" w:rsidRPr="00300B0F">
              <w:rPr>
                <w:rFonts w:ascii="Arial" w:hAnsi="Arial" w:cs="Arial"/>
                <w:b/>
                <w:color w:val="183264"/>
              </w:rPr>
              <w:t xml:space="preserve"> la</w:t>
            </w:r>
            <w:r w:rsidRPr="00300B0F">
              <w:rPr>
                <w:rFonts w:ascii="Arial" w:hAnsi="Arial" w:cs="Arial"/>
                <w:b/>
                <w:color w:val="183264"/>
              </w:rPr>
              <w:t xml:space="preserve"> sécurité</w:t>
            </w:r>
            <w:r w:rsidR="0004248B" w:rsidRPr="00300B0F">
              <w:rPr>
                <w:rFonts w:ascii="Arial" w:hAnsi="Arial" w:cs="Arial"/>
                <w:b/>
                <w:color w:val="183264"/>
              </w:rPr>
              <w:t xml:space="preserve"> </w:t>
            </w:r>
            <w:r w:rsidR="00300B0F">
              <w:rPr>
                <w:rFonts w:ascii="Arial" w:hAnsi="Arial" w:cs="Arial"/>
                <w:b/>
                <w:color w:val="183264"/>
              </w:rPr>
              <w:t xml:space="preserve">et le respect </w:t>
            </w:r>
            <w:r w:rsidR="0004248B" w:rsidRPr="00300B0F">
              <w:rPr>
                <w:rFonts w:ascii="Arial" w:hAnsi="Arial" w:cs="Arial"/>
                <w:b/>
                <w:color w:val="183264"/>
              </w:rPr>
              <w:t>du résident/patient et de lui-même face aux TMS</w:t>
            </w:r>
            <w:r w:rsidRPr="00300B0F">
              <w:rPr>
                <w:rFonts w:ascii="Arial" w:hAnsi="Arial" w:cs="Arial"/>
                <w:b/>
                <w:color w:val="183264"/>
              </w:rPr>
              <w:t xml:space="preserve">. L’apprentissage de techniques codifiées, puis adaptées de manière spécifique à chaque contexte institutionnel, à chaque typologie de patients et/ou de résidents permet d’atteindre ces objectifs. </w:t>
            </w:r>
          </w:p>
          <w:p w14:paraId="7F1091EA" w14:textId="319B29E5" w:rsidR="00E920AE" w:rsidRPr="00300B0F" w:rsidRDefault="00E920AE" w:rsidP="00300B0F">
            <w:pPr>
              <w:spacing w:after="80"/>
              <w:jc w:val="both"/>
              <w:rPr>
                <w:rFonts w:ascii="Arial" w:hAnsi="Arial" w:cs="Arial"/>
                <w:b/>
                <w:color w:val="183264"/>
              </w:rPr>
            </w:pPr>
            <w:r w:rsidRPr="00300B0F">
              <w:rPr>
                <w:rFonts w:ascii="Arial" w:hAnsi="Arial" w:cs="Arial"/>
                <w:b/>
                <w:color w:val="183264"/>
              </w:rPr>
              <w:t>Le formateur interne en manu</w:t>
            </w:r>
            <w:r w:rsidR="0050087D" w:rsidRPr="00300B0F">
              <w:rPr>
                <w:rFonts w:ascii="Arial" w:hAnsi="Arial" w:cs="Arial"/>
                <w:b/>
                <w:color w:val="183264"/>
              </w:rPr>
              <w:t xml:space="preserve">tention assure la vigilance, </w:t>
            </w:r>
            <w:r w:rsidRPr="00300B0F">
              <w:rPr>
                <w:rFonts w:ascii="Arial" w:hAnsi="Arial" w:cs="Arial"/>
                <w:b/>
                <w:color w:val="183264"/>
              </w:rPr>
              <w:t>l’entretien des compétences</w:t>
            </w:r>
            <w:r w:rsidR="0004248B" w:rsidRPr="00300B0F">
              <w:rPr>
                <w:rFonts w:ascii="Arial" w:hAnsi="Arial" w:cs="Arial"/>
                <w:b/>
                <w:color w:val="183264"/>
              </w:rPr>
              <w:t xml:space="preserve"> et la prévention des Troubles Musculo-Squelettiques </w:t>
            </w:r>
            <w:r w:rsidR="00262ECD" w:rsidRPr="00300B0F">
              <w:rPr>
                <w:rFonts w:ascii="Arial" w:hAnsi="Arial" w:cs="Arial"/>
                <w:b/>
                <w:color w:val="183264"/>
              </w:rPr>
              <w:t>–</w:t>
            </w:r>
            <w:r w:rsidR="0004248B" w:rsidRPr="00300B0F">
              <w:rPr>
                <w:rFonts w:ascii="Arial" w:hAnsi="Arial" w:cs="Arial"/>
                <w:b/>
                <w:color w:val="183264"/>
              </w:rPr>
              <w:t xml:space="preserve"> TMS</w:t>
            </w:r>
            <w:r w:rsidR="00262ECD" w:rsidRPr="00300B0F">
              <w:rPr>
                <w:rFonts w:ascii="Arial" w:hAnsi="Arial" w:cs="Arial"/>
                <w:b/>
                <w:color w:val="183264"/>
              </w:rPr>
              <w:t>.</w:t>
            </w:r>
          </w:p>
          <w:p w14:paraId="39BAA8A2" w14:textId="77777777" w:rsidR="00E920AE" w:rsidRPr="00300B0F" w:rsidRDefault="00E920AE" w:rsidP="00E920AE">
            <w:pPr>
              <w:spacing w:after="80"/>
              <w:rPr>
                <w:rFonts w:ascii="Arial" w:hAnsi="Arial" w:cs="Arial"/>
                <w:b/>
                <w:color w:val="183264"/>
              </w:rPr>
            </w:pPr>
          </w:p>
          <w:p w14:paraId="48E4149C" w14:textId="77777777" w:rsidR="00E920AE" w:rsidRPr="00300B0F" w:rsidRDefault="00E920AE" w:rsidP="00E920AE">
            <w:pPr>
              <w:spacing w:after="80"/>
              <w:rPr>
                <w:rFonts w:ascii="Arial" w:hAnsi="Arial" w:cs="Arial"/>
                <w:b/>
                <w:color w:val="538135" w:themeColor="accent6" w:themeShade="BF"/>
              </w:rPr>
            </w:pPr>
            <w:r w:rsidRPr="00300B0F">
              <w:rPr>
                <w:rFonts w:ascii="Arial" w:hAnsi="Arial" w:cs="Arial"/>
                <w:b/>
                <w:color w:val="538135" w:themeColor="accent6" w:themeShade="BF"/>
                <w:u w:val="single"/>
              </w:rPr>
              <w:t>Objectifs</w:t>
            </w:r>
            <w:r w:rsidR="00CE5DF5" w:rsidRPr="00300B0F">
              <w:rPr>
                <w:rFonts w:ascii="Arial" w:hAnsi="Arial" w:cs="Arial"/>
                <w:b/>
                <w:color w:val="538135" w:themeColor="accent6" w:themeShade="BF"/>
              </w:rPr>
              <w:t> :</w:t>
            </w:r>
          </w:p>
          <w:p w14:paraId="70F782A1" w14:textId="1EA02DFD" w:rsidR="00E920AE" w:rsidRPr="00300B0F" w:rsidRDefault="00642974" w:rsidP="00A946C8">
            <w:pPr>
              <w:spacing w:after="80"/>
              <w:rPr>
                <w:rFonts w:ascii="Arial" w:hAnsi="Arial" w:cs="Arial"/>
                <w:b/>
                <w:color w:val="183264"/>
              </w:rPr>
            </w:pPr>
            <w:r w:rsidRPr="00300B0F">
              <w:rPr>
                <w:rFonts w:ascii="Arial" w:hAnsi="Arial" w:cs="Arial"/>
                <w:b/>
                <w:color w:val="183264"/>
              </w:rPr>
              <w:t xml:space="preserve">- </w:t>
            </w:r>
            <w:r w:rsidR="00E920AE" w:rsidRPr="00300B0F">
              <w:rPr>
                <w:rFonts w:ascii="Arial" w:hAnsi="Arial" w:cs="Arial"/>
                <w:b/>
                <w:color w:val="183264"/>
              </w:rPr>
              <w:t xml:space="preserve">Maîtriser les techniques de “base” en </w:t>
            </w:r>
            <w:r w:rsidR="0004248B" w:rsidRPr="00300B0F">
              <w:rPr>
                <w:rFonts w:ascii="Arial" w:hAnsi="Arial" w:cs="Arial"/>
                <w:b/>
                <w:color w:val="183264"/>
              </w:rPr>
              <w:t>mobilisation</w:t>
            </w:r>
            <w:r w:rsidR="00E920AE" w:rsidRPr="00300B0F">
              <w:rPr>
                <w:rFonts w:ascii="Arial" w:hAnsi="Arial" w:cs="Arial"/>
                <w:b/>
                <w:color w:val="183264"/>
              </w:rPr>
              <w:t xml:space="preserve"> des </w:t>
            </w:r>
            <w:r w:rsidR="0004248B" w:rsidRPr="00300B0F">
              <w:rPr>
                <w:rFonts w:ascii="Arial" w:hAnsi="Arial" w:cs="Arial"/>
                <w:b/>
                <w:color w:val="183264"/>
              </w:rPr>
              <w:t>patients/résidents</w:t>
            </w:r>
          </w:p>
          <w:p w14:paraId="625B5226" w14:textId="77777777" w:rsidR="00E920AE" w:rsidRPr="00300B0F" w:rsidRDefault="00642974" w:rsidP="00A946C8">
            <w:pPr>
              <w:spacing w:after="80"/>
              <w:rPr>
                <w:rFonts w:ascii="Arial" w:hAnsi="Arial" w:cs="Arial"/>
                <w:b/>
                <w:color w:val="183264"/>
              </w:rPr>
            </w:pPr>
            <w:r w:rsidRPr="00300B0F">
              <w:rPr>
                <w:rFonts w:ascii="Arial" w:hAnsi="Arial" w:cs="Arial"/>
                <w:b/>
                <w:color w:val="183264"/>
              </w:rPr>
              <w:t xml:space="preserve">- </w:t>
            </w:r>
            <w:r w:rsidR="00E920AE" w:rsidRPr="00300B0F">
              <w:rPr>
                <w:rFonts w:ascii="Arial" w:hAnsi="Arial" w:cs="Arial"/>
                <w:b/>
                <w:color w:val="183264"/>
              </w:rPr>
              <w:t>Prévenir le risque lombalgique et les T.M.S. chez les professionnels</w:t>
            </w:r>
          </w:p>
          <w:p w14:paraId="646B58CA" w14:textId="565AAA84" w:rsidR="000B0542" w:rsidRPr="00300B0F" w:rsidRDefault="00642974" w:rsidP="00A946C8">
            <w:pPr>
              <w:spacing w:after="80"/>
              <w:rPr>
                <w:rFonts w:ascii="Arial" w:hAnsi="Arial" w:cs="Arial"/>
                <w:b/>
                <w:color w:val="183264"/>
              </w:rPr>
            </w:pPr>
            <w:r w:rsidRPr="00300B0F">
              <w:rPr>
                <w:rFonts w:ascii="Arial" w:hAnsi="Arial" w:cs="Arial"/>
                <w:b/>
                <w:color w:val="183264"/>
              </w:rPr>
              <w:t xml:space="preserve">- </w:t>
            </w:r>
            <w:r w:rsidR="00E920AE" w:rsidRPr="00300B0F">
              <w:rPr>
                <w:rFonts w:ascii="Arial" w:hAnsi="Arial" w:cs="Arial"/>
                <w:b/>
                <w:color w:val="183264"/>
              </w:rPr>
              <w:t>Inscrire la “</w:t>
            </w:r>
            <w:r w:rsidR="00A946C8" w:rsidRPr="00300B0F">
              <w:rPr>
                <w:rFonts w:ascii="Arial" w:hAnsi="Arial" w:cs="Arial"/>
                <w:b/>
                <w:color w:val="183264"/>
              </w:rPr>
              <w:t>mobilisation des personnes</w:t>
            </w:r>
            <w:r w:rsidR="00E920AE" w:rsidRPr="00300B0F">
              <w:rPr>
                <w:rFonts w:ascii="Arial" w:hAnsi="Arial" w:cs="Arial"/>
                <w:b/>
                <w:color w:val="183264"/>
              </w:rPr>
              <w:t>” dans le soin au quotidien, notamment dans ses composantes relationnelles</w:t>
            </w:r>
          </w:p>
          <w:p w14:paraId="053A272F" w14:textId="77777777" w:rsidR="00E920AE" w:rsidRPr="00300B0F" w:rsidRDefault="000B0542" w:rsidP="00A946C8">
            <w:pPr>
              <w:spacing w:after="80"/>
              <w:rPr>
                <w:rFonts w:ascii="Arial" w:hAnsi="Arial" w:cs="Arial"/>
                <w:b/>
                <w:color w:val="183264"/>
              </w:rPr>
            </w:pPr>
            <w:r w:rsidRPr="00300B0F">
              <w:rPr>
                <w:rFonts w:ascii="Arial" w:hAnsi="Arial" w:cs="Arial"/>
                <w:b/>
                <w:color w:val="183264"/>
              </w:rPr>
              <w:t xml:space="preserve">- </w:t>
            </w:r>
            <w:r w:rsidR="00883388" w:rsidRPr="00300B0F">
              <w:rPr>
                <w:rFonts w:ascii="Arial" w:hAnsi="Arial" w:cs="Arial"/>
                <w:b/>
                <w:color w:val="183264"/>
              </w:rPr>
              <w:t>Favoriser le maintien de l’autonomie du patient dans les actes de la vie quotidienne</w:t>
            </w:r>
          </w:p>
          <w:p w14:paraId="22FDFBD6" w14:textId="77777777" w:rsidR="00E920AE" w:rsidRPr="00300B0F" w:rsidRDefault="00642974" w:rsidP="00A946C8">
            <w:pPr>
              <w:spacing w:after="80"/>
              <w:rPr>
                <w:rFonts w:ascii="Arial" w:hAnsi="Arial" w:cs="Arial"/>
                <w:b/>
                <w:color w:val="183264"/>
              </w:rPr>
            </w:pPr>
            <w:r w:rsidRPr="00300B0F">
              <w:rPr>
                <w:rFonts w:ascii="Arial" w:hAnsi="Arial" w:cs="Arial"/>
                <w:b/>
                <w:color w:val="183264"/>
              </w:rPr>
              <w:t xml:space="preserve">- </w:t>
            </w:r>
            <w:r w:rsidR="00E920AE" w:rsidRPr="00300B0F">
              <w:rPr>
                <w:rFonts w:ascii="Arial" w:hAnsi="Arial" w:cs="Arial"/>
                <w:b/>
                <w:color w:val="183264"/>
              </w:rPr>
              <w:t xml:space="preserve">Animer une séance de </w:t>
            </w:r>
            <w:r w:rsidR="00CE5DF5" w:rsidRPr="00300B0F">
              <w:rPr>
                <w:rFonts w:ascii="Arial" w:hAnsi="Arial" w:cs="Arial"/>
                <w:b/>
                <w:color w:val="183264"/>
              </w:rPr>
              <w:t>formation en</w:t>
            </w:r>
            <w:r w:rsidR="00E920AE" w:rsidRPr="00300B0F">
              <w:rPr>
                <w:rFonts w:ascii="Arial" w:hAnsi="Arial" w:cs="Arial"/>
                <w:b/>
                <w:color w:val="183264"/>
              </w:rPr>
              <w:t xml:space="preserve"> manutention auprès d’autres professionnels</w:t>
            </w:r>
          </w:p>
          <w:p w14:paraId="04B2F858" w14:textId="77777777" w:rsidR="00CE5DF5" w:rsidRPr="00300B0F" w:rsidRDefault="00CE5DF5" w:rsidP="00E920AE">
            <w:pPr>
              <w:spacing w:after="80"/>
              <w:rPr>
                <w:rFonts w:ascii="Arial" w:hAnsi="Arial" w:cs="Arial"/>
                <w:b/>
                <w:color w:val="183264"/>
              </w:rPr>
            </w:pPr>
          </w:p>
          <w:p w14:paraId="60EDF2E7" w14:textId="77777777" w:rsidR="00CE5DF5" w:rsidRPr="00300B0F" w:rsidRDefault="00CE5DF5" w:rsidP="00E920AE">
            <w:pPr>
              <w:spacing w:after="80"/>
              <w:rPr>
                <w:rFonts w:ascii="Arial" w:hAnsi="Arial" w:cs="Arial"/>
                <w:b/>
                <w:color w:val="538135" w:themeColor="accent6" w:themeShade="BF"/>
              </w:rPr>
            </w:pPr>
            <w:r w:rsidRPr="00300B0F">
              <w:rPr>
                <w:rFonts w:ascii="Arial" w:hAnsi="Arial" w:cs="Arial"/>
                <w:b/>
                <w:color w:val="538135" w:themeColor="accent6" w:themeShade="BF"/>
                <w:u w:val="single"/>
              </w:rPr>
              <w:t>Durée</w:t>
            </w:r>
            <w:r w:rsidRPr="00300B0F">
              <w:rPr>
                <w:rFonts w:ascii="Arial" w:hAnsi="Arial" w:cs="Arial"/>
                <w:b/>
                <w:color w:val="538135" w:themeColor="accent6" w:themeShade="BF"/>
              </w:rPr>
              <w:t> :</w:t>
            </w:r>
          </w:p>
          <w:p w14:paraId="5C04FBD8" w14:textId="1933FC63" w:rsidR="00E920AE" w:rsidRPr="00300B0F" w:rsidRDefault="00E920AE" w:rsidP="00262ECD">
            <w:pPr>
              <w:spacing w:after="80"/>
              <w:rPr>
                <w:rFonts w:ascii="Arial" w:hAnsi="Arial" w:cs="Arial"/>
                <w:b/>
                <w:color w:val="183264"/>
              </w:rPr>
            </w:pPr>
            <w:r w:rsidRPr="00300B0F">
              <w:rPr>
                <w:rFonts w:ascii="Arial" w:hAnsi="Arial" w:cs="Arial"/>
                <w:b/>
                <w:color w:val="183264"/>
              </w:rPr>
              <w:t>Cette formation d’une durée de 1</w:t>
            </w:r>
            <w:r w:rsidR="00262ECD" w:rsidRPr="00300B0F">
              <w:rPr>
                <w:rFonts w:ascii="Arial" w:hAnsi="Arial" w:cs="Arial"/>
                <w:b/>
                <w:color w:val="183264"/>
              </w:rPr>
              <w:t>3 jours</w:t>
            </w:r>
            <w:r w:rsidR="00602EB6" w:rsidRPr="00300B0F">
              <w:rPr>
                <w:rFonts w:ascii="Arial" w:hAnsi="Arial" w:cs="Arial"/>
                <w:b/>
                <w:color w:val="183264"/>
              </w:rPr>
              <w:t xml:space="preserve"> en discontinu</w:t>
            </w:r>
            <w:r w:rsidRPr="00300B0F">
              <w:rPr>
                <w:rFonts w:ascii="Arial" w:hAnsi="Arial" w:cs="Arial"/>
                <w:b/>
                <w:color w:val="183264"/>
              </w:rPr>
              <w:t>, avec possibilité de l’obtention du certificat professionnel F.F.P de FORMATEUR EN MANUTENTION DES PERSONNES.</w:t>
            </w:r>
          </w:p>
        </w:tc>
      </w:tr>
    </w:tbl>
    <w:p w14:paraId="66698CB3" w14:textId="77777777" w:rsidR="00AE415D" w:rsidRPr="00300B0F" w:rsidRDefault="00AE415D" w:rsidP="006306B1">
      <w:pPr>
        <w:spacing w:after="80" w:line="240" w:lineRule="auto"/>
        <w:rPr>
          <w:rFonts w:ascii="Arial" w:hAnsi="Arial" w:cs="Arial"/>
          <w:b/>
          <w:color w:val="183264"/>
        </w:rPr>
      </w:pPr>
    </w:p>
    <w:p w14:paraId="7A47AA35" w14:textId="157E7914" w:rsidR="003C722F" w:rsidRDefault="00804F56" w:rsidP="00A43CBE">
      <w:pPr>
        <w:spacing w:after="80" w:line="240" w:lineRule="auto"/>
        <w:jc w:val="both"/>
        <w:rPr>
          <w:rFonts w:ascii="Arial" w:hAnsi="Arial" w:cs="Arial"/>
        </w:rPr>
      </w:pPr>
      <w:r w:rsidRPr="00300B0F">
        <w:rPr>
          <w:rFonts w:ascii="Arial" w:hAnsi="Arial" w:cs="Arial"/>
        </w:rPr>
        <w:t xml:space="preserve">Avant de valider </w:t>
      </w:r>
      <w:r w:rsidR="00262ECD" w:rsidRPr="00300B0F">
        <w:rPr>
          <w:rFonts w:ascii="Arial" w:hAnsi="Arial" w:cs="Arial"/>
        </w:rPr>
        <w:t>l’achat de cette nouvelle formation certifiante,</w:t>
      </w:r>
      <w:r w:rsidR="00BD1A94" w:rsidRPr="00300B0F">
        <w:rPr>
          <w:rFonts w:ascii="Arial" w:hAnsi="Arial" w:cs="Arial"/>
        </w:rPr>
        <w:t xml:space="preserve"> nous vous remercions de participer à notre étude </w:t>
      </w:r>
      <w:r w:rsidR="00262ECD" w:rsidRPr="00300B0F">
        <w:rPr>
          <w:rFonts w:ascii="Arial" w:hAnsi="Arial" w:cs="Arial"/>
        </w:rPr>
        <w:t>de besoin</w:t>
      </w:r>
      <w:r w:rsidR="00300B0F">
        <w:rPr>
          <w:rFonts w:ascii="Arial" w:hAnsi="Arial" w:cs="Arial"/>
        </w:rPr>
        <w:t>s</w:t>
      </w:r>
      <w:r w:rsidR="00262ECD" w:rsidRPr="00300B0F">
        <w:rPr>
          <w:rFonts w:ascii="Arial" w:hAnsi="Arial" w:cs="Arial"/>
        </w:rPr>
        <w:t xml:space="preserve"> </w:t>
      </w:r>
      <w:r w:rsidR="00BD1A94" w:rsidRPr="00300B0F">
        <w:rPr>
          <w:rFonts w:ascii="Arial" w:hAnsi="Arial" w:cs="Arial"/>
        </w:rPr>
        <w:t xml:space="preserve">en nous retournant ce questionnaire avant </w:t>
      </w:r>
      <w:r w:rsidR="00BD1A94" w:rsidRPr="00300B0F">
        <w:rPr>
          <w:rFonts w:ascii="Arial" w:hAnsi="Arial" w:cs="Arial"/>
          <w:b/>
          <w:u w:val="single"/>
        </w:rPr>
        <w:t xml:space="preserve">le </w:t>
      </w:r>
      <w:r w:rsidR="00262ECD" w:rsidRPr="00300B0F">
        <w:rPr>
          <w:rFonts w:ascii="Arial" w:hAnsi="Arial" w:cs="Arial"/>
          <w:b/>
          <w:u w:val="single"/>
        </w:rPr>
        <w:t>19 février</w:t>
      </w:r>
      <w:r w:rsidR="00BD1A94" w:rsidRPr="00300B0F">
        <w:rPr>
          <w:rFonts w:ascii="Arial" w:hAnsi="Arial" w:cs="Arial"/>
          <w:b/>
          <w:u w:val="single"/>
        </w:rPr>
        <w:t xml:space="preserve"> 2</w:t>
      </w:r>
      <w:r w:rsidR="00E724ED" w:rsidRPr="00300B0F">
        <w:rPr>
          <w:rFonts w:ascii="Arial" w:hAnsi="Arial" w:cs="Arial"/>
          <w:b/>
          <w:u w:val="single"/>
        </w:rPr>
        <w:t>021</w:t>
      </w:r>
      <w:r w:rsidR="00E724ED" w:rsidRPr="00300B0F">
        <w:rPr>
          <w:rFonts w:ascii="Arial" w:hAnsi="Arial" w:cs="Arial"/>
        </w:rPr>
        <w:t xml:space="preserve"> à </w:t>
      </w:r>
      <w:hyperlink r:id="rId7" w:history="1">
        <w:r w:rsidR="00E724ED" w:rsidRPr="00300B0F">
          <w:rPr>
            <w:rStyle w:val="Lienhypertexte"/>
            <w:rFonts w:ascii="Arial" w:hAnsi="Arial" w:cs="Arial"/>
          </w:rPr>
          <w:t>centre.formation@anfh.fr</w:t>
        </w:r>
      </w:hyperlink>
      <w:r w:rsidR="00E724ED" w:rsidRPr="00300B0F">
        <w:rPr>
          <w:rFonts w:ascii="Arial" w:hAnsi="Arial" w:cs="Arial"/>
        </w:rPr>
        <w:t xml:space="preserve"> </w:t>
      </w:r>
    </w:p>
    <w:p w14:paraId="2FF7A5CB" w14:textId="77777777" w:rsidR="00300B0F" w:rsidRDefault="00300B0F" w:rsidP="00A43CBE">
      <w:pPr>
        <w:spacing w:after="80" w:line="240" w:lineRule="auto"/>
        <w:jc w:val="both"/>
        <w:rPr>
          <w:rFonts w:ascii="Arial" w:hAnsi="Arial" w:cs="Arial"/>
        </w:rPr>
      </w:pPr>
    </w:p>
    <w:p w14:paraId="4AA0390F" w14:textId="77777777" w:rsidR="00300B0F" w:rsidRPr="00300B0F" w:rsidRDefault="00300B0F" w:rsidP="00A43CBE">
      <w:pPr>
        <w:spacing w:after="80" w:line="240" w:lineRule="auto"/>
        <w:jc w:val="both"/>
        <w:rPr>
          <w:rFonts w:ascii="Arial" w:hAnsi="Arial" w:cs="Arial"/>
        </w:rPr>
      </w:pPr>
    </w:p>
    <w:p w14:paraId="2A59A4C6" w14:textId="77777777" w:rsidR="00BD1A94" w:rsidRPr="00300B0F" w:rsidRDefault="00BD1A94" w:rsidP="00BD1A94">
      <w:pPr>
        <w:spacing w:after="80" w:line="240" w:lineRule="auto"/>
        <w:rPr>
          <w:rFonts w:ascii="Arial" w:hAnsi="Arial" w:cs="Arial"/>
          <w:color w:val="183264"/>
        </w:rPr>
      </w:pPr>
    </w:p>
    <w:p w14:paraId="4C12FA99" w14:textId="77777777" w:rsidR="00176496" w:rsidRPr="00300B0F" w:rsidRDefault="00176496" w:rsidP="00BD1A94">
      <w:pPr>
        <w:spacing w:after="80" w:line="240" w:lineRule="auto"/>
        <w:rPr>
          <w:rFonts w:ascii="Arial" w:hAnsi="Arial" w:cs="Arial"/>
          <w:b/>
          <w:color w:val="183264"/>
          <w:u w:val="single"/>
        </w:rPr>
      </w:pPr>
      <w:r w:rsidRPr="00300B0F">
        <w:rPr>
          <w:rFonts w:ascii="Arial" w:hAnsi="Arial" w:cs="Arial"/>
          <w:b/>
          <w:color w:val="183264"/>
          <w:u w:val="single"/>
        </w:rPr>
        <w:t>Identification de l’établissement</w:t>
      </w:r>
    </w:p>
    <w:tbl>
      <w:tblPr>
        <w:tblStyle w:val="Grilledutableau"/>
        <w:tblW w:w="0" w:type="auto"/>
        <w:tblLook w:val="04A0" w:firstRow="1" w:lastRow="0" w:firstColumn="1" w:lastColumn="0" w:noHBand="0" w:noVBand="1"/>
      </w:tblPr>
      <w:tblGrid>
        <w:gridCol w:w="2830"/>
        <w:gridCol w:w="6230"/>
      </w:tblGrid>
      <w:tr w:rsidR="00176496" w:rsidRPr="00300B0F" w14:paraId="5C0B5018" w14:textId="77777777" w:rsidTr="009E2C05">
        <w:trPr>
          <w:trHeight w:val="425"/>
        </w:trPr>
        <w:tc>
          <w:tcPr>
            <w:tcW w:w="2830" w:type="dxa"/>
            <w:vAlign w:val="center"/>
          </w:tcPr>
          <w:p w14:paraId="0F24A20B" w14:textId="77777777" w:rsidR="00176496" w:rsidRPr="00300B0F" w:rsidRDefault="00176496" w:rsidP="009E2C05">
            <w:pPr>
              <w:rPr>
                <w:rFonts w:ascii="Arial" w:hAnsi="Arial" w:cs="Arial"/>
              </w:rPr>
            </w:pPr>
            <w:r w:rsidRPr="00300B0F">
              <w:rPr>
                <w:rFonts w:ascii="Arial" w:hAnsi="Arial" w:cs="Arial"/>
              </w:rPr>
              <w:t>Nom de l’Etablissement</w:t>
            </w:r>
          </w:p>
        </w:tc>
        <w:tc>
          <w:tcPr>
            <w:tcW w:w="6232" w:type="dxa"/>
          </w:tcPr>
          <w:p w14:paraId="0B69270A" w14:textId="77777777" w:rsidR="00176496" w:rsidRPr="00300B0F" w:rsidRDefault="00176496" w:rsidP="009E2C05">
            <w:pPr>
              <w:rPr>
                <w:rFonts w:ascii="Arial" w:hAnsi="Arial" w:cs="Arial"/>
              </w:rPr>
            </w:pPr>
          </w:p>
        </w:tc>
      </w:tr>
      <w:tr w:rsidR="00176496" w:rsidRPr="00300B0F" w14:paraId="7C415C3A" w14:textId="77777777" w:rsidTr="009E2C05">
        <w:trPr>
          <w:trHeight w:val="425"/>
        </w:trPr>
        <w:tc>
          <w:tcPr>
            <w:tcW w:w="2830" w:type="dxa"/>
            <w:vAlign w:val="center"/>
          </w:tcPr>
          <w:p w14:paraId="390CA207" w14:textId="77777777" w:rsidR="00176496" w:rsidRPr="00300B0F" w:rsidRDefault="00176496" w:rsidP="009E2C05">
            <w:pPr>
              <w:rPr>
                <w:rFonts w:ascii="Arial" w:hAnsi="Arial" w:cs="Arial"/>
              </w:rPr>
            </w:pPr>
            <w:r w:rsidRPr="00300B0F">
              <w:rPr>
                <w:rFonts w:ascii="Arial" w:hAnsi="Arial" w:cs="Arial"/>
              </w:rPr>
              <w:t>Code ANFH CEN</w:t>
            </w:r>
          </w:p>
        </w:tc>
        <w:tc>
          <w:tcPr>
            <w:tcW w:w="6232" w:type="dxa"/>
          </w:tcPr>
          <w:p w14:paraId="34B0C34E" w14:textId="77777777" w:rsidR="00176496" w:rsidRPr="00300B0F" w:rsidRDefault="00176496" w:rsidP="009E2C05">
            <w:pPr>
              <w:rPr>
                <w:rFonts w:ascii="Arial" w:hAnsi="Arial" w:cs="Arial"/>
              </w:rPr>
            </w:pPr>
          </w:p>
        </w:tc>
      </w:tr>
      <w:tr w:rsidR="00176496" w:rsidRPr="00300B0F" w14:paraId="31C99C2C" w14:textId="77777777" w:rsidTr="009E2C05">
        <w:trPr>
          <w:trHeight w:val="425"/>
        </w:trPr>
        <w:tc>
          <w:tcPr>
            <w:tcW w:w="2830" w:type="dxa"/>
            <w:vAlign w:val="center"/>
          </w:tcPr>
          <w:p w14:paraId="727C158D" w14:textId="77777777" w:rsidR="00176496" w:rsidRPr="00300B0F" w:rsidRDefault="00176496" w:rsidP="009E2C05">
            <w:pPr>
              <w:rPr>
                <w:rFonts w:ascii="Arial" w:hAnsi="Arial" w:cs="Arial"/>
              </w:rPr>
            </w:pPr>
            <w:r w:rsidRPr="00300B0F">
              <w:rPr>
                <w:rFonts w:ascii="Arial" w:hAnsi="Arial" w:cs="Arial"/>
              </w:rPr>
              <w:t xml:space="preserve">Nom - prénom du référent </w:t>
            </w:r>
          </w:p>
        </w:tc>
        <w:tc>
          <w:tcPr>
            <w:tcW w:w="6232" w:type="dxa"/>
          </w:tcPr>
          <w:p w14:paraId="1D53C56D" w14:textId="77777777" w:rsidR="00176496" w:rsidRPr="00300B0F" w:rsidRDefault="00176496" w:rsidP="009E2C05">
            <w:pPr>
              <w:rPr>
                <w:rFonts w:ascii="Arial" w:hAnsi="Arial" w:cs="Arial"/>
              </w:rPr>
            </w:pPr>
          </w:p>
        </w:tc>
      </w:tr>
      <w:tr w:rsidR="00176496" w:rsidRPr="00300B0F" w14:paraId="0D7DDBA7" w14:textId="77777777" w:rsidTr="009E2C05">
        <w:trPr>
          <w:trHeight w:val="425"/>
        </w:trPr>
        <w:tc>
          <w:tcPr>
            <w:tcW w:w="2830" w:type="dxa"/>
            <w:vAlign w:val="center"/>
          </w:tcPr>
          <w:p w14:paraId="1E7918F5" w14:textId="77777777" w:rsidR="00176496" w:rsidRPr="00300B0F" w:rsidRDefault="00176496" w:rsidP="009E2C05">
            <w:pPr>
              <w:rPr>
                <w:rFonts w:ascii="Arial" w:hAnsi="Arial" w:cs="Arial"/>
              </w:rPr>
            </w:pPr>
            <w:r w:rsidRPr="00300B0F">
              <w:rPr>
                <w:rFonts w:ascii="Arial" w:hAnsi="Arial" w:cs="Arial"/>
              </w:rPr>
              <w:t>Fonction</w:t>
            </w:r>
          </w:p>
        </w:tc>
        <w:tc>
          <w:tcPr>
            <w:tcW w:w="6232" w:type="dxa"/>
          </w:tcPr>
          <w:p w14:paraId="26BF21BB" w14:textId="77777777" w:rsidR="00176496" w:rsidRPr="00300B0F" w:rsidRDefault="00176496" w:rsidP="009E2C05">
            <w:pPr>
              <w:rPr>
                <w:rFonts w:ascii="Arial" w:hAnsi="Arial" w:cs="Arial"/>
              </w:rPr>
            </w:pPr>
          </w:p>
        </w:tc>
      </w:tr>
      <w:tr w:rsidR="00176496" w:rsidRPr="00300B0F" w14:paraId="7BD6886C" w14:textId="77777777" w:rsidTr="009E2C05">
        <w:trPr>
          <w:trHeight w:val="425"/>
        </w:trPr>
        <w:tc>
          <w:tcPr>
            <w:tcW w:w="2830" w:type="dxa"/>
            <w:vAlign w:val="center"/>
          </w:tcPr>
          <w:p w14:paraId="30604B8B" w14:textId="77777777" w:rsidR="00176496" w:rsidRPr="00300B0F" w:rsidRDefault="00176496" w:rsidP="009E2C05">
            <w:pPr>
              <w:rPr>
                <w:rFonts w:ascii="Arial" w:hAnsi="Arial" w:cs="Arial"/>
              </w:rPr>
            </w:pPr>
            <w:r w:rsidRPr="00300B0F">
              <w:rPr>
                <w:rFonts w:ascii="Arial" w:hAnsi="Arial" w:cs="Arial"/>
              </w:rPr>
              <w:t>Mail du référent</w:t>
            </w:r>
          </w:p>
        </w:tc>
        <w:tc>
          <w:tcPr>
            <w:tcW w:w="6232" w:type="dxa"/>
          </w:tcPr>
          <w:p w14:paraId="793EDDF9" w14:textId="77777777" w:rsidR="00176496" w:rsidRPr="00300B0F" w:rsidRDefault="00176496" w:rsidP="009E2C05">
            <w:pPr>
              <w:rPr>
                <w:rFonts w:ascii="Arial" w:hAnsi="Arial" w:cs="Arial"/>
              </w:rPr>
            </w:pPr>
          </w:p>
        </w:tc>
      </w:tr>
      <w:tr w:rsidR="00176496" w:rsidRPr="00300B0F" w14:paraId="736E7F19" w14:textId="77777777" w:rsidTr="009E2C05">
        <w:trPr>
          <w:trHeight w:val="425"/>
        </w:trPr>
        <w:tc>
          <w:tcPr>
            <w:tcW w:w="2830" w:type="dxa"/>
            <w:vAlign w:val="center"/>
          </w:tcPr>
          <w:p w14:paraId="703C97E2" w14:textId="77777777" w:rsidR="00176496" w:rsidRPr="00300B0F" w:rsidRDefault="00176496" w:rsidP="009E2C05">
            <w:pPr>
              <w:rPr>
                <w:rFonts w:ascii="Arial" w:hAnsi="Arial" w:cs="Arial"/>
              </w:rPr>
            </w:pPr>
            <w:r w:rsidRPr="00300B0F">
              <w:rPr>
                <w:rFonts w:ascii="Arial" w:hAnsi="Arial" w:cs="Arial"/>
              </w:rPr>
              <w:t>N° de téléphone</w:t>
            </w:r>
          </w:p>
        </w:tc>
        <w:tc>
          <w:tcPr>
            <w:tcW w:w="6232" w:type="dxa"/>
          </w:tcPr>
          <w:p w14:paraId="5F9BB4A8" w14:textId="77777777" w:rsidR="00176496" w:rsidRPr="00300B0F" w:rsidRDefault="00176496" w:rsidP="009E2C05">
            <w:pPr>
              <w:rPr>
                <w:rFonts w:ascii="Arial" w:hAnsi="Arial" w:cs="Arial"/>
              </w:rPr>
            </w:pPr>
          </w:p>
        </w:tc>
      </w:tr>
    </w:tbl>
    <w:p w14:paraId="7FB9C5E5" w14:textId="77777777" w:rsidR="00300B0F" w:rsidRPr="00820F93" w:rsidRDefault="00300B0F" w:rsidP="003341D8">
      <w:pPr>
        <w:spacing w:line="240" w:lineRule="auto"/>
        <w:jc w:val="both"/>
        <w:rPr>
          <w:rFonts w:ascii="Arial" w:hAnsi="Arial" w:cs="Arial"/>
          <w:b/>
          <w:color w:val="183264"/>
          <w:sz w:val="12"/>
          <w:szCs w:val="12"/>
          <w:u w:val="single"/>
        </w:rPr>
      </w:pPr>
    </w:p>
    <w:p w14:paraId="7B7F4D41" w14:textId="4FAD2A92" w:rsidR="00176496" w:rsidRPr="00300B0F" w:rsidRDefault="00176496" w:rsidP="003341D8">
      <w:pPr>
        <w:spacing w:line="240" w:lineRule="auto"/>
        <w:jc w:val="both"/>
        <w:rPr>
          <w:rFonts w:ascii="Arial" w:hAnsi="Arial" w:cs="Arial"/>
          <w:b/>
          <w:color w:val="183264"/>
        </w:rPr>
      </w:pPr>
      <w:r w:rsidRPr="00300B0F">
        <w:rPr>
          <w:rFonts w:ascii="Arial" w:hAnsi="Arial" w:cs="Arial"/>
          <w:b/>
          <w:color w:val="183264"/>
          <w:u w:val="single"/>
        </w:rPr>
        <w:t>Question 1</w:t>
      </w:r>
      <w:r w:rsidRPr="00300B0F">
        <w:rPr>
          <w:rFonts w:ascii="Arial" w:hAnsi="Arial" w:cs="Arial"/>
          <w:b/>
          <w:color w:val="183264"/>
        </w:rPr>
        <w:t xml:space="preserve"> : </w:t>
      </w:r>
      <w:r w:rsidR="00262ECD" w:rsidRPr="00300B0F">
        <w:rPr>
          <w:rFonts w:ascii="Arial" w:hAnsi="Arial" w:cs="Arial"/>
          <w:b/>
          <w:color w:val="183264"/>
        </w:rPr>
        <w:t>Dans le cadre de votre projet</w:t>
      </w:r>
      <w:r w:rsidR="00503831">
        <w:rPr>
          <w:rFonts w:ascii="Arial" w:hAnsi="Arial" w:cs="Arial"/>
          <w:b/>
          <w:color w:val="183264"/>
        </w:rPr>
        <w:t xml:space="preserve"> d’établissement, de votre projet </w:t>
      </w:r>
      <w:r w:rsidR="00262ECD" w:rsidRPr="00300B0F">
        <w:rPr>
          <w:rFonts w:ascii="Arial" w:hAnsi="Arial" w:cs="Arial"/>
          <w:b/>
          <w:color w:val="183264"/>
        </w:rPr>
        <w:t>QVT, p</w:t>
      </w:r>
      <w:r w:rsidR="009B2349" w:rsidRPr="00300B0F">
        <w:rPr>
          <w:rFonts w:ascii="Arial" w:hAnsi="Arial" w:cs="Arial"/>
          <w:b/>
          <w:color w:val="183264"/>
        </w:rPr>
        <w:t xml:space="preserve">ensez-vous que cette formation </w:t>
      </w:r>
      <w:r w:rsidR="00262ECD" w:rsidRPr="00300B0F">
        <w:rPr>
          <w:rFonts w:ascii="Arial" w:hAnsi="Arial" w:cs="Arial"/>
          <w:b/>
          <w:color w:val="183264"/>
        </w:rPr>
        <w:t>intéresserait</w:t>
      </w:r>
      <w:r w:rsidR="009B2349" w:rsidRPr="00300B0F">
        <w:rPr>
          <w:rFonts w:ascii="Arial" w:hAnsi="Arial" w:cs="Arial"/>
          <w:b/>
          <w:color w:val="183264"/>
        </w:rPr>
        <w:t xml:space="preserve"> des professionnels de votre établissement </w:t>
      </w:r>
      <w:r w:rsidRPr="00300B0F">
        <w:rPr>
          <w:rFonts w:ascii="Arial" w:hAnsi="Arial" w:cs="Arial"/>
          <w:b/>
          <w:color w:val="183264"/>
        </w:rPr>
        <w:t xml:space="preserve">dans les 4 </w:t>
      </w:r>
      <w:r w:rsidRPr="00300B0F">
        <w:rPr>
          <w:rFonts w:ascii="Arial" w:hAnsi="Arial" w:cs="Arial"/>
          <w:b/>
          <w:color w:val="183264"/>
        </w:rPr>
        <w:lastRenderedPageBreak/>
        <w:t xml:space="preserve">ans à venir ? Cochez la case adaptée. Si oui, merci de nous indiquer le nombre d’agents </w:t>
      </w:r>
      <w:r w:rsidR="00262ECD" w:rsidRPr="00300B0F">
        <w:rPr>
          <w:rFonts w:ascii="Arial" w:hAnsi="Arial" w:cs="Arial"/>
          <w:b/>
          <w:color w:val="183264"/>
        </w:rPr>
        <w:t xml:space="preserve">potentiellement </w:t>
      </w:r>
      <w:r w:rsidRPr="00300B0F">
        <w:rPr>
          <w:rFonts w:ascii="Arial" w:hAnsi="Arial" w:cs="Arial"/>
          <w:b/>
          <w:color w:val="183264"/>
        </w:rPr>
        <w:t>concernés</w:t>
      </w:r>
    </w:p>
    <w:tbl>
      <w:tblPr>
        <w:tblStyle w:val="Grilledutableau"/>
        <w:tblW w:w="3214" w:type="dxa"/>
        <w:tblLook w:val="04A0" w:firstRow="1" w:lastRow="0" w:firstColumn="1" w:lastColumn="0" w:noHBand="0" w:noVBand="1"/>
      </w:tblPr>
      <w:tblGrid>
        <w:gridCol w:w="608"/>
        <w:gridCol w:w="705"/>
        <w:gridCol w:w="1901"/>
      </w:tblGrid>
      <w:tr w:rsidR="00DC7773" w:rsidRPr="00300B0F" w14:paraId="41D62CE2" w14:textId="77777777" w:rsidTr="00503831">
        <w:trPr>
          <w:trHeight w:val="633"/>
        </w:trPr>
        <w:tc>
          <w:tcPr>
            <w:tcW w:w="572" w:type="dxa"/>
            <w:shd w:val="clear" w:color="auto" w:fill="F0E61E"/>
            <w:vAlign w:val="center"/>
          </w:tcPr>
          <w:p w14:paraId="5DC3A415" w14:textId="77777777" w:rsidR="00DC7773" w:rsidRPr="00300B0F" w:rsidRDefault="00DC7773" w:rsidP="00503831">
            <w:pPr>
              <w:jc w:val="center"/>
              <w:rPr>
                <w:rFonts w:ascii="Arial" w:hAnsi="Arial" w:cs="Arial"/>
                <w:b/>
              </w:rPr>
            </w:pPr>
            <w:r w:rsidRPr="00300B0F">
              <w:rPr>
                <w:rFonts w:ascii="Arial" w:hAnsi="Arial" w:cs="Arial"/>
                <w:b/>
              </w:rPr>
              <w:t>OUI</w:t>
            </w:r>
          </w:p>
        </w:tc>
        <w:tc>
          <w:tcPr>
            <w:tcW w:w="661" w:type="dxa"/>
            <w:shd w:val="clear" w:color="auto" w:fill="F0E61E"/>
            <w:vAlign w:val="center"/>
          </w:tcPr>
          <w:p w14:paraId="357AA201" w14:textId="77777777" w:rsidR="00DC7773" w:rsidRPr="00300B0F" w:rsidRDefault="00DC7773" w:rsidP="00503831">
            <w:pPr>
              <w:jc w:val="center"/>
              <w:rPr>
                <w:rFonts w:ascii="Arial" w:hAnsi="Arial" w:cs="Arial"/>
                <w:b/>
              </w:rPr>
            </w:pPr>
            <w:r w:rsidRPr="00300B0F">
              <w:rPr>
                <w:rFonts w:ascii="Arial" w:hAnsi="Arial" w:cs="Arial"/>
                <w:b/>
              </w:rPr>
              <w:t>NON</w:t>
            </w:r>
          </w:p>
        </w:tc>
        <w:tc>
          <w:tcPr>
            <w:tcW w:w="0" w:type="auto"/>
            <w:shd w:val="clear" w:color="auto" w:fill="F0E61E"/>
            <w:vAlign w:val="center"/>
          </w:tcPr>
          <w:p w14:paraId="3CA5DB2D" w14:textId="0C5C6576" w:rsidR="00DC7773" w:rsidRPr="00300B0F" w:rsidRDefault="00DC7773" w:rsidP="00503831">
            <w:pPr>
              <w:jc w:val="center"/>
              <w:rPr>
                <w:rFonts w:ascii="Arial" w:hAnsi="Arial" w:cs="Arial"/>
                <w:b/>
              </w:rPr>
            </w:pPr>
            <w:r w:rsidRPr="00300B0F">
              <w:rPr>
                <w:rFonts w:ascii="Arial" w:hAnsi="Arial" w:cs="Arial"/>
                <w:b/>
              </w:rPr>
              <w:t>Si oui, combien ?</w:t>
            </w:r>
          </w:p>
        </w:tc>
      </w:tr>
      <w:tr w:rsidR="00DC7773" w:rsidRPr="00300B0F" w14:paraId="7FAE8CED" w14:textId="77777777" w:rsidTr="00503831">
        <w:trPr>
          <w:trHeight w:val="425"/>
        </w:trPr>
        <w:tc>
          <w:tcPr>
            <w:tcW w:w="572" w:type="dxa"/>
            <w:vAlign w:val="center"/>
          </w:tcPr>
          <w:p w14:paraId="5084A448" w14:textId="77777777" w:rsidR="00DC7773" w:rsidRPr="00300B0F" w:rsidRDefault="00DC7773" w:rsidP="009E2C05">
            <w:pPr>
              <w:rPr>
                <w:rFonts w:ascii="Arial" w:hAnsi="Arial" w:cs="Arial"/>
              </w:rPr>
            </w:pPr>
          </w:p>
        </w:tc>
        <w:tc>
          <w:tcPr>
            <w:tcW w:w="661" w:type="dxa"/>
            <w:vAlign w:val="center"/>
          </w:tcPr>
          <w:p w14:paraId="0B9F3141" w14:textId="77777777" w:rsidR="00DC7773" w:rsidRPr="00300B0F" w:rsidRDefault="00DC7773" w:rsidP="009E2C05">
            <w:pPr>
              <w:rPr>
                <w:rFonts w:ascii="Arial" w:hAnsi="Arial" w:cs="Arial"/>
              </w:rPr>
            </w:pPr>
          </w:p>
        </w:tc>
        <w:tc>
          <w:tcPr>
            <w:tcW w:w="0" w:type="auto"/>
            <w:vAlign w:val="center"/>
          </w:tcPr>
          <w:p w14:paraId="75314EF2" w14:textId="77777777" w:rsidR="00DC7773" w:rsidRPr="00300B0F" w:rsidRDefault="00DC7773" w:rsidP="009E2C05">
            <w:pPr>
              <w:rPr>
                <w:rFonts w:ascii="Arial" w:hAnsi="Arial" w:cs="Arial"/>
              </w:rPr>
            </w:pPr>
          </w:p>
        </w:tc>
      </w:tr>
    </w:tbl>
    <w:p w14:paraId="3245300F" w14:textId="77777777" w:rsidR="00503831" w:rsidRPr="00820F93" w:rsidRDefault="00503831" w:rsidP="003341D8">
      <w:pPr>
        <w:spacing w:line="240" w:lineRule="auto"/>
        <w:jc w:val="both"/>
        <w:rPr>
          <w:rFonts w:ascii="Arial" w:hAnsi="Arial" w:cs="Arial"/>
          <w:b/>
          <w:color w:val="183264"/>
          <w:sz w:val="12"/>
          <w:szCs w:val="12"/>
          <w:u w:val="single"/>
        </w:rPr>
      </w:pPr>
    </w:p>
    <w:p w14:paraId="3FAFC79E" w14:textId="4B4A1BB8" w:rsidR="003C722F" w:rsidRPr="00300B0F" w:rsidRDefault="001271DC" w:rsidP="003341D8">
      <w:pPr>
        <w:spacing w:line="240" w:lineRule="auto"/>
        <w:jc w:val="both"/>
        <w:rPr>
          <w:rFonts w:ascii="Arial" w:hAnsi="Arial" w:cs="Arial"/>
          <w:b/>
          <w:color w:val="183264"/>
        </w:rPr>
      </w:pPr>
      <w:r w:rsidRPr="00300B0F">
        <w:rPr>
          <w:rFonts w:ascii="Arial" w:hAnsi="Arial" w:cs="Arial"/>
          <w:b/>
          <w:color w:val="183264"/>
          <w:u w:val="single"/>
        </w:rPr>
        <w:t xml:space="preserve">Question </w:t>
      </w:r>
      <w:r w:rsidR="00B77351" w:rsidRPr="00300B0F">
        <w:rPr>
          <w:rFonts w:ascii="Arial" w:hAnsi="Arial" w:cs="Arial"/>
          <w:b/>
          <w:color w:val="183264"/>
          <w:u w:val="single"/>
        </w:rPr>
        <w:t>2</w:t>
      </w:r>
      <w:r w:rsidR="003341D8" w:rsidRPr="00300B0F">
        <w:rPr>
          <w:rFonts w:ascii="Arial" w:hAnsi="Arial" w:cs="Arial"/>
          <w:b/>
          <w:color w:val="183264"/>
        </w:rPr>
        <w:t xml:space="preserve"> </w:t>
      </w:r>
      <w:r w:rsidR="00390386" w:rsidRPr="00300B0F">
        <w:rPr>
          <w:rFonts w:ascii="Arial" w:hAnsi="Arial" w:cs="Arial"/>
          <w:b/>
          <w:color w:val="183264"/>
        </w:rPr>
        <w:t>: A</w:t>
      </w:r>
      <w:r w:rsidRPr="00300B0F">
        <w:rPr>
          <w:rFonts w:ascii="Arial" w:hAnsi="Arial" w:cs="Arial"/>
          <w:b/>
          <w:color w:val="183264"/>
        </w:rPr>
        <w:t xml:space="preserve">vez-vous d’autres propositions </w:t>
      </w:r>
      <w:r w:rsidR="00503831">
        <w:rPr>
          <w:rFonts w:ascii="Arial" w:hAnsi="Arial" w:cs="Arial"/>
          <w:b/>
          <w:color w:val="183264"/>
        </w:rPr>
        <w:t xml:space="preserve">d’actions de formation </w:t>
      </w:r>
      <w:r w:rsidRPr="00300B0F">
        <w:rPr>
          <w:rFonts w:ascii="Arial" w:hAnsi="Arial" w:cs="Arial"/>
          <w:b/>
          <w:color w:val="183264"/>
        </w:rPr>
        <w:t xml:space="preserve">à nous </w:t>
      </w:r>
      <w:r w:rsidR="00A43CBE" w:rsidRPr="00300B0F">
        <w:rPr>
          <w:rFonts w:ascii="Arial" w:hAnsi="Arial" w:cs="Arial"/>
          <w:b/>
          <w:color w:val="183264"/>
        </w:rPr>
        <w:t>suggérer</w:t>
      </w:r>
      <w:r w:rsidRPr="00300B0F">
        <w:rPr>
          <w:rFonts w:ascii="Arial" w:hAnsi="Arial" w:cs="Arial"/>
          <w:b/>
          <w:color w:val="183264"/>
        </w:rPr>
        <w:t> </w:t>
      </w:r>
      <w:r w:rsidR="00262ECD" w:rsidRPr="00300B0F">
        <w:rPr>
          <w:rFonts w:ascii="Arial" w:hAnsi="Arial" w:cs="Arial"/>
          <w:b/>
          <w:color w:val="183264"/>
        </w:rPr>
        <w:t xml:space="preserve">en lien avec </w:t>
      </w:r>
      <w:r w:rsidR="00503831">
        <w:rPr>
          <w:rFonts w:ascii="Arial" w:hAnsi="Arial" w:cs="Arial"/>
          <w:b/>
          <w:color w:val="183264"/>
        </w:rPr>
        <w:t>la thématique ci-dessus</w:t>
      </w:r>
      <w:r w:rsidR="00262ECD" w:rsidRPr="00300B0F">
        <w:rPr>
          <w:rFonts w:ascii="Arial" w:hAnsi="Arial" w:cs="Arial"/>
          <w:b/>
          <w:color w:val="183264"/>
        </w:rPr>
        <w:t xml:space="preserve"> ? </w:t>
      </w:r>
    </w:p>
    <w:p w14:paraId="5589D442" w14:textId="77777777" w:rsidR="001271DC" w:rsidRPr="00300B0F" w:rsidRDefault="003C722F" w:rsidP="009E2C05">
      <w:pPr>
        <w:tabs>
          <w:tab w:val="left" w:leader="dot" w:pos="9072"/>
        </w:tabs>
        <w:spacing w:line="240" w:lineRule="auto"/>
        <w:rPr>
          <w:rFonts w:ascii="Arial" w:hAnsi="Arial" w:cs="Arial"/>
          <w:b/>
        </w:rPr>
      </w:pPr>
      <w:r w:rsidRPr="00300B0F">
        <w:rPr>
          <w:rFonts w:ascii="Arial" w:hAnsi="Arial" w:cs="Arial"/>
          <w:b/>
        </w:rPr>
        <w:tab/>
      </w:r>
    </w:p>
    <w:p w14:paraId="23A0DC58" w14:textId="77777777" w:rsidR="003C722F" w:rsidRPr="00300B0F" w:rsidRDefault="003C722F" w:rsidP="009E2C05">
      <w:pPr>
        <w:tabs>
          <w:tab w:val="left" w:leader="dot" w:pos="9072"/>
        </w:tabs>
        <w:spacing w:line="240" w:lineRule="auto"/>
        <w:rPr>
          <w:rFonts w:ascii="Arial" w:hAnsi="Arial" w:cs="Arial"/>
          <w:b/>
        </w:rPr>
      </w:pPr>
      <w:r w:rsidRPr="00300B0F">
        <w:rPr>
          <w:rFonts w:ascii="Arial" w:hAnsi="Arial" w:cs="Arial"/>
          <w:b/>
        </w:rPr>
        <w:tab/>
      </w:r>
    </w:p>
    <w:p w14:paraId="6D31D2D0" w14:textId="77777777" w:rsidR="003C722F" w:rsidRPr="00300B0F" w:rsidRDefault="003C722F" w:rsidP="009E2C05">
      <w:pPr>
        <w:tabs>
          <w:tab w:val="left" w:leader="dot" w:pos="9072"/>
        </w:tabs>
        <w:spacing w:line="240" w:lineRule="auto"/>
        <w:rPr>
          <w:rFonts w:ascii="Arial" w:hAnsi="Arial" w:cs="Arial"/>
          <w:b/>
        </w:rPr>
      </w:pPr>
      <w:r w:rsidRPr="00300B0F">
        <w:rPr>
          <w:rFonts w:ascii="Arial" w:hAnsi="Arial" w:cs="Arial"/>
          <w:b/>
        </w:rPr>
        <w:tab/>
      </w:r>
    </w:p>
    <w:p w14:paraId="751651C9" w14:textId="77777777" w:rsidR="00503831" w:rsidRPr="00820F93" w:rsidRDefault="00503831" w:rsidP="003341D8">
      <w:pPr>
        <w:spacing w:line="240" w:lineRule="auto"/>
        <w:jc w:val="both"/>
        <w:rPr>
          <w:rFonts w:ascii="Arial" w:hAnsi="Arial" w:cs="Arial"/>
          <w:b/>
          <w:color w:val="183264"/>
          <w:sz w:val="12"/>
          <w:szCs w:val="12"/>
          <w:u w:val="single"/>
        </w:rPr>
      </w:pPr>
    </w:p>
    <w:p w14:paraId="4041CE44" w14:textId="77777777" w:rsidR="00BD1A94" w:rsidRPr="00300B0F" w:rsidRDefault="00BD1A94" w:rsidP="003341D8">
      <w:pPr>
        <w:spacing w:line="240" w:lineRule="auto"/>
        <w:jc w:val="both"/>
        <w:rPr>
          <w:rFonts w:ascii="Arial" w:hAnsi="Arial" w:cs="Arial"/>
          <w:b/>
          <w:color w:val="183264"/>
        </w:rPr>
      </w:pPr>
      <w:r w:rsidRPr="00300B0F">
        <w:rPr>
          <w:rFonts w:ascii="Arial" w:hAnsi="Arial" w:cs="Arial"/>
          <w:b/>
          <w:color w:val="183264"/>
          <w:u w:val="single"/>
        </w:rPr>
        <w:t xml:space="preserve">Question </w:t>
      </w:r>
      <w:r w:rsidR="00B77351" w:rsidRPr="00300B0F">
        <w:rPr>
          <w:rFonts w:ascii="Arial" w:hAnsi="Arial" w:cs="Arial"/>
          <w:b/>
          <w:color w:val="183264"/>
          <w:u w:val="single"/>
        </w:rPr>
        <w:t>3</w:t>
      </w:r>
      <w:r w:rsidRPr="00300B0F">
        <w:rPr>
          <w:rFonts w:ascii="Arial" w:hAnsi="Arial" w:cs="Arial"/>
          <w:b/>
          <w:color w:val="183264"/>
        </w:rPr>
        <w:t> :</w:t>
      </w:r>
      <w:r w:rsidR="00E724ED" w:rsidRPr="00300B0F">
        <w:rPr>
          <w:rFonts w:ascii="Arial" w:hAnsi="Arial" w:cs="Arial"/>
          <w:b/>
          <w:color w:val="183264"/>
        </w:rPr>
        <w:t xml:space="preserve"> </w:t>
      </w:r>
      <w:r w:rsidR="00A43CBE" w:rsidRPr="00300B0F">
        <w:rPr>
          <w:rFonts w:ascii="Arial" w:hAnsi="Arial" w:cs="Arial"/>
          <w:b/>
          <w:color w:val="183264"/>
        </w:rPr>
        <w:t>Si le Comi</w:t>
      </w:r>
      <w:r w:rsidR="003341D8" w:rsidRPr="00300B0F">
        <w:rPr>
          <w:rFonts w:ascii="Arial" w:hAnsi="Arial" w:cs="Arial"/>
          <w:b/>
          <w:color w:val="183264"/>
        </w:rPr>
        <w:t xml:space="preserve">té Territorial </w:t>
      </w:r>
      <w:r w:rsidR="00DC7773" w:rsidRPr="00300B0F">
        <w:rPr>
          <w:rFonts w:ascii="Arial" w:hAnsi="Arial" w:cs="Arial"/>
          <w:b/>
          <w:color w:val="183264"/>
        </w:rPr>
        <w:t>envisage cet</w:t>
      </w:r>
      <w:r w:rsidR="00A43CBE" w:rsidRPr="00300B0F">
        <w:rPr>
          <w:rFonts w:ascii="Arial" w:hAnsi="Arial" w:cs="Arial"/>
          <w:b/>
          <w:color w:val="183264"/>
        </w:rPr>
        <w:t xml:space="preserve"> achat, auriez-vous un expert dans</w:t>
      </w:r>
      <w:r w:rsidR="0042588B" w:rsidRPr="00300B0F">
        <w:rPr>
          <w:rFonts w:ascii="Arial" w:hAnsi="Arial" w:cs="Arial"/>
          <w:b/>
          <w:color w:val="183264"/>
        </w:rPr>
        <w:t xml:space="preserve"> ce</w:t>
      </w:r>
      <w:r w:rsidR="00A43CBE" w:rsidRPr="00300B0F">
        <w:rPr>
          <w:rFonts w:ascii="Arial" w:hAnsi="Arial" w:cs="Arial"/>
          <w:b/>
          <w:color w:val="183264"/>
        </w:rPr>
        <w:t xml:space="preserve"> domaine que l’ANFH pourrait solliciter pour la </w:t>
      </w:r>
      <w:r w:rsidR="0042588B" w:rsidRPr="00300B0F">
        <w:rPr>
          <w:rFonts w:ascii="Arial" w:hAnsi="Arial" w:cs="Arial"/>
          <w:b/>
          <w:color w:val="183264"/>
        </w:rPr>
        <w:t xml:space="preserve">construction </w:t>
      </w:r>
      <w:r w:rsidR="00A43CBE" w:rsidRPr="00300B0F">
        <w:rPr>
          <w:rFonts w:ascii="Arial" w:hAnsi="Arial" w:cs="Arial"/>
          <w:b/>
          <w:color w:val="183264"/>
        </w:rPr>
        <w:t>du</w:t>
      </w:r>
      <w:r w:rsidR="00E724ED" w:rsidRPr="00300B0F">
        <w:rPr>
          <w:rFonts w:ascii="Arial" w:hAnsi="Arial" w:cs="Arial"/>
          <w:b/>
          <w:color w:val="183264"/>
        </w:rPr>
        <w:t xml:space="preserve"> cahier</w:t>
      </w:r>
      <w:r w:rsidR="00A43CBE" w:rsidRPr="00300B0F">
        <w:rPr>
          <w:rFonts w:ascii="Arial" w:hAnsi="Arial" w:cs="Arial"/>
          <w:b/>
          <w:color w:val="183264"/>
        </w:rPr>
        <w:t xml:space="preserve"> des charges et l’analyse des offres ?</w:t>
      </w:r>
      <w:r w:rsidR="00E724ED" w:rsidRPr="00300B0F">
        <w:rPr>
          <w:rFonts w:ascii="Arial" w:hAnsi="Arial" w:cs="Arial"/>
          <w:b/>
          <w:color w:val="183264"/>
        </w:rPr>
        <w:t xml:space="preserve"> </w:t>
      </w:r>
    </w:p>
    <w:p w14:paraId="3792CC8A" w14:textId="77777777" w:rsidR="00E724ED" w:rsidRPr="00300B0F" w:rsidRDefault="00E724ED" w:rsidP="00E724ED">
      <w:pPr>
        <w:tabs>
          <w:tab w:val="left" w:leader="dot" w:pos="9072"/>
        </w:tabs>
        <w:spacing w:line="240" w:lineRule="auto"/>
        <w:rPr>
          <w:rFonts w:ascii="Arial" w:hAnsi="Arial" w:cs="Arial"/>
          <w:b/>
        </w:rPr>
      </w:pPr>
      <w:r w:rsidRPr="00300B0F">
        <w:rPr>
          <w:rFonts w:ascii="Arial" w:hAnsi="Arial" w:cs="Arial"/>
          <w:b/>
        </w:rPr>
        <w:tab/>
      </w:r>
    </w:p>
    <w:p w14:paraId="15BD88B3" w14:textId="77777777" w:rsidR="00E724ED" w:rsidRPr="00300B0F" w:rsidRDefault="00E724ED" w:rsidP="00E724ED">
      <w:pPr>
        <w:tabs>
          <w:tab w:val="left" w:leader="dot" w:pos="9072"/>
        </w:tabs>
        <w:spacing w:line="240" w:lineRule="auto"/>
        <w:rPr>
          <w:rFonts w:ascii="Arial" w:hAnsi="Arial" w:cs="Arial"/>
          <w:b/>
        </w:rPr>
      </w:pPr>
      <w:r w:rsidRPr="00300B0F">
        <w:rPr>
          <w:rFonts w:ascii="Arial" w:hAnsi="Arial" w:cs="Arial"/>
          <w:b/>
        </w:rPr>
        <w:tab/>
      </w:r>
    </w:p>
    <w:p w14:paraId="23320835" w14:textId="77777777" w:rsidR="00E724ED" w:rsidRPr="00300B0F" w:rsidRDefault="00E724ED" w:rsidP="00E724ED">
      <w:pPr>
        <w:tabs>
          <w:tab w:val="left" w:leader="dot" w:pos="9072"/>
        </w:tabs>
        <w:spacing w:line="240" w:lineRule="auto"/>
        <w:rPr>
          <w:rFonts w:ascii="Arial" w:hAnsi="Arial" w:cs="Arial"/>
          <w:b/>
        </w:rPr>
      </w:pPr>
      <w:r w:rsidRPr="00300B0F">
        <w:rPr>
          <w:rFonts w:ascii="Arial" w:hAnsi="Arial" w:cs="Arial"/>
          <w:b/>
        </w:rPr>
        <w:tab/>
      </w:r>
    </w:p>
    <w:p w14:paraId="0AF278B9" w14:textId="77777777" w:rsidR="00A36484" w:rsidRPr="00820F93" w:rsidRDefault="00A36484" w:rsidP="00A36484">
      <w:pPr>
        <w:spacing w:line="240" w:lineRule="auto"/>
        <w:jc w:val="both"/>
        <w:rPr>
          <w:rFonts w:ascii="Arial" w:hAnsi="Arial" w:cs="Arial"/>
          <w:b/>
          <w:color w:val="183264"/>
          <w:sz w:val="12"/>
          <w:szCs w:val="12"/>
          <w:u w:val="single"/>
        </w:rPr>
      </w:pPr>
    </w:p>
    <w:p w14:paraId="4A60F298" w14:textId="7DD6302B" w:rsidR="00A36484" w:rsidRPr="00300B0F" w:rsidRDefault="00A36484" w:rsidP="00A36484">
      <w:pPr>
        <w:spacing w:line="240" w:lineRule="auto"/>
        <w:jc w:val="both"/>
        <w:rPr>
          <w:rFonts w:ascii="Arial" w:hAnsi="Arial" w:cs="Arial"/>
          <w:b/>
          <w:color w:val="183264"/>
        </w:rPr>
      </w:pPr>
      <w:r w:rsidRPr="00300B0F">
        <w:rPr>
          <w:rFonts w:ascii="Arial" w:hAnsi="Arial" w:cs="Arial"/>
          <w:b/>
          <w:color w:val="183264"/>
          <w:u w:val="single"/>
        </w:rPr>
        <w:t xml:space="preserve">Question </w:t>
      </w:r>
      <w:r>
        <w:rPr>
          <w:rFonts w:ascii="Arial" w:hAnsi="Arial" w:cs="Arial"/>
          <w:b/>
          <w:color w:val="183264"/>
          <w:u w:val="single"/>
        </w:rPr>
        <w:t>4</w:t>
      </w:r>
      <w:r w:rsidRPr="00300B0F">
        <w:rPr>
          <w:rFonts w:ascii="Arial" w:hAnsi="Arial" w:cs="Arial"/>
          <w:b/>
          <w:color w:val="183264"/>
        </w:rPr>
        <w:t xml:space="preserve"> : </w:t>
      </w:r>
      <w:r>
        <w:rPr>
          <w:rFonts w:ascii="Arial" w:hAnsi="Arial" w:cs="Arial"/>
          <w:b/>
          <w:color w:val="183264"/>
        </w:rPr>
        <w:t>Est-ce que votre établissement serait intéressé par des formations certifiantes, qualifiantes ou diplômantes pour les personnels des secteurs techniques, logistiques ou administratif</w:t>
      </w:r>
      <w:r>
        <w:rPr>
          <w:rFonts w:ascii="Arial" w:hAnsi="Arial" w:cs="Arial"/>
          <w:b/>
          <w:color w:val="183264"/>
        </w:rPr>
        <w:t>s</w:t>
      </w:r>
      <w:r>
        <w:rPr>
          <w:rFonts w:ascii="Arial" w:hAnsi="Arial" w:cs="Arial"/>
          <w:b/>
          <w:color w:val="183264"/>
        </w:rPr>
        <w:t xml:space="preserve"> ? Si oui, quels diplômes, certifications ou qualifications </w:t>
      </w:r>
      <w:r>
        <w:rPr>
          <w:rFonts w:ascii="Arial" w:hAnsi="Arial" w:cs="Arial"/>
          <w:b/>
          <w:color w:val="183264"/>
        </w:rPr>
        <w:t>(CAP Agent de propreté et d’hygiène, TP Secrétaire Assistante Mé</w:t>
      </w:r>
      <w:r w:rsidR="00820F93">
        <w:rPr>
          <w:rFonts w:ascii="Arial" w:hAnsi="Arial" w:cs="Arial"/>
          <w:b/>
          <w:color w:val="183264"/>
        </w:rPr>
        <w:t>dico-Sociale, TP Conducteur routier de transport de marchandises (&gt; à 3,5 tonnes),… ? P</w:t>
      </w:r>
      <w:r>
        <w:rPr>
          <w:rFonts w:ascii="Arial" w:hAnsi="Arial" w:cs="Arial"/>
          <w:b/>
          <w:color w:val="183264"/>
        </w:rPr>
        <w:t xml:space="preserve">our combien de personnes ? </w:t>
      </w:r>
    </w:p>
    <w:p w14:paraId="04479BFF" w14:textId="77777777" w:rsidR="00A36484" w:rsidRPr="00300B0F" w:rsidRDefault="00A36484" w:rsidP="00A36484">
      <w:pPr>
        <w:tabs>
          <w:tab w:val="left" w:leader="dot" w:pos="9072"/>
        </w:tabs>
        <w:spacing w:line="240" w:lineRule="auto"/>
        <w:rPr>
          <w:rFonts w:ascii="Arial" w:hAnsi="Arial" w:cs="Arial"/>
          <w:b/>
        </w:rPr>
      </w:pPr>
      <w:r w:rsidRPr="00300B0F">
        <w:rPr>
          <w:rFonts w:ascii="Arial" w:hAnsi="Arial" w:cs="Arial"/>
          <w:b/>
        </w:rPr>
        <w:tab/>
      </w:r>
    </w:p>
    <w:p w14:paraId="4A3832E5" w14:textId="77777777" w:rsidR="00A36484" w:rsidRPr="00300B0F" w:rsidRDefault="00A36484" w:rsidP="00A36484">
      <w:pPr>
        <w:tabs>
          <w:tab w:val="left" w:leader="dot" w:pos="9072"/>
        </w:tabs>
        <w:spacing w:line="240" w:lineRule="auto"/>
        <w:rPr>
          <w:rFonts w:ascii="Arial" w:hAnsi="Arial" w:cs="Arial"/>
          <w:b/>
        </w:rPr>
      </w:pPr>
      <w:r w:rsidRPr="00300B0F">
        <w:rPr>
          <w:rFonts w:ascii="Arial" w:hAnsi="Arial" w:cs="Arial"/>
          <w:b/>
        </w:rPr>
        <w:tab/>
      </w:r>
    </w:p>
    <w:p w14:paraId="690549F0" w14:textId="77777777" w:rsidR="00A36484" w:rsidRPr="00300B0F" w:rsidRDefault="00A36484" w:rsidP="00A36484">
      <w:pPr>
        <w:tabs>
          <w:tab w:val="left" w:leader="dot" w:pos="9072"/>
        </w:tabs>
        <w:spacing w:line="240" w:lineRule="auto"/>
        <w:rPr>
          <w:rFonts w:ascii="Arial" w:hAnsi="Arial" w:cs="Arial"/>
          <w:b/>
        </w:rPr>
      </w:pPr>
      <w:r w:rsidRPr="00300B0F">
        <w:rPr>
          <w:rFonts w:ascii="Arial" w:hAnsi="Arial" w:cs="Arial"/>
          <w:b/>
        </w:rPr>
        <w:tab/>
      </w:r>
    </w:p>
    <w:p w14:paraId="5171902D" w14:textId="77777777" w:rsidR="003C722F" w:rsidRPr="00300B0F" w:rsidRDefault="003C722F" w:rsidP="009E2C05">
      <w:pPr>
        <w:tabs>
          <w:tab w:val="left" w:leader="dot" w:pos="9072"/>
        </w:tabs>
        <w:spacing w:line="240" w:lineRule="auto"/>
        <w:rPr>
          <w:rFonts w:ascii="Arial" w:hAnsi="Arial" w:cs="Arial"/>
          <w:b/>
        </w:rPr>
      </w:pPr>
    </w:p>
    <w:p w14:paraId="140E21AC" w14:textId="7377A65D" w:rsidR="00A43CBE" w:rsidRPr="00300B0F" w:rsidRDefault="00A43CBE" w:rsidP="009E2C05">
      <w:pPr>
        <w:tabs>
          <w:tab w:val="left" w:leader="dot" w:pos="9072"/>
        </w:tabs>
        <w:spacing w:line="240" w:lineRule="auto"/>
        <w:rPr>
          <w:rFonts w:ascii="Arial" w:hAnsi="Arial" w:cs="Arial"/>
        </w:rPr>
      </w:pPr>
      <w:r w:rsidRPr="00300B0F">
        <w:rPr>
          <w:rFonts w:ascii="Arial" w:hAnsi="Arial" w:cs="Arial"/>
        </w:rPr>
        <w:t>Merci de votre participation active !</w:t>
      </w:r>
      <w:bookmarkStart w:id="0" w:name="_GoBack"/>
      <w:bookmarkEnd w:id="0"/>
    </w:p>
    <w:sectPr w:rsidR="00A43CBE" w:rsidRPr="00300B0F" w:rsidSect="00820F93">
      <w:headerReference w:type="default" r:id="rId8"/>
      <w:footerReference w:type="default" r:id="rId9"/>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4573D" w14:textId="77777777" w:rsidR="003C722F" w:rsidRDefault="003C722F" w:rsidP="003C722F">
      <w:pPr>
        <w:spacing w:after="0" w:line="240" w:lineRule="auto"/>
      </w:pPr>
      <w:r>
        <w:separator/>
      </w:r>
    </w:p>
  </w:endnote>
  <w:endnote w:type="continuationSeparator" w:id="0">
    <w:p w14:paraId="59630B92" w14:textId="77777777" w:rsidR="003C722F" w:rsidRDefault="003C722F" w:rsidP="003C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7FFE8" w14:textId="23E77815" w:rsidR="00486490" w:rsidRPr="00A43CBE" w:rsidRDefault="00262ECD" w:rsidP="00486490">
    <w:pPr>
      <w:tabs>
        <w:tab w:val="left" w:leader="dot" w:pos="9072"/>
      </w:tabs>
      <w:spacing w:line="240" w:lineRule="auto"/>
      <w:rPr>
        <w:rFonts w:ascii="Arial" w:hAnsi="Arial" w:cs="Arial"/>
        <w:color w:val="2398D5"/>
        <w:sz w:val="20"/>
      </w:rPr>
    </w:pPr>
    <w:r>
      <w:rPr>
        <w:rFonts w:ascii="Arial" w:hAnsi="Arial" w:cs="Arial"/>
        <w:sz w:val="20"/>
      </w:rPr>
      <w:t xml:space="preserve">Questionnaire à retourner avant le 19 février à </w:t>
    </w:r>
    <w:hyperlink r:id="rId1" w:history="1">
      <w:r w:rsidR="00486490" w:rsidRPr="00A43CBE">
        <w:rPr>
          <w:rStyle w:val="Lienhypertexte"/>
          <w:rFonts w:ascii="Arial" w:hAnsi="Arial" w:cs="Arial"/>
          <w:sz w:val="20"/>
        </w:rPr>
        <w:t>centre.formation@anfh.fr</w:t>
      </w:r>
    </w:hyperlink>
  </w:p>
  <w:p w14:paraId="11214C23" w14:textId="77777777" w:rsidR="00A43CBE" w:rsidRDefault="003A3570" w:rsidP="00486490">
    <w:pPr>
      <w:pStyle w:val="Pieddepage"/>
      <w:jc w:val="right"/>
    </w:pPr>
    <w:sdt>
      <w:sdtPr>
        <w:id w:val="517744335"/>
        <w:docPartObj>
          <w:docPartGallery w:val="Page Numbers (Bottom of Page)"/>
          <w:docPartUnique/>
        </w:docPartObj>
      </w:sdtPr>
      <w:sdtEndPr/>
      <w:sdtContent>
        <w:r w:rsidR="00D00824">
          <w:rPr>
            <w:noProof/>
          </w:rPr>
          <w:fldChar w:fldCharType="begin"/>
        </w:r>
        <w:r w:rsidR="00D00824">
          <w:rPr>
            <w:noProof/>
          </w:rPr>
          <w:instrText xml:space="preserve"> DATE   \* MERGEFORMAT </w:instrText>
        </w:r>
        <w:r w:rsidR="00D00824">
          <w:rPr>
            <w:noProof/>
          </w:rPr>
          <w:fldChar w:fldCharType="separate"/>
        </w:r>
        <w:r w:rsidR="00300B0F">
          <w:rPr>
            <w:noProof/>
          </w:rPr>
          <w:t>15/01/2021</w:t>
        </w:r>
        <w:r w:rsidR="00D00824">
          <w:rPr>
            <w:noProof/>
          </w:rPr>
          <w:fldChar w:fldCharType="end"/>
        </w:r>
        <w:r w:rsidR="00486490">
          <w:t xml:space="preserve"> - </w:t>
        </w:r>
        <w:r w:rsidR="00486490">
          <w:fldChar w:fldCharType="begin"/>
        </w:r>
        <w:r w:rsidR="00486490">
          <w:instrText>PAGE   \* MERGEFORMAT</w:instrText>
        </w:r>
        <w:r w:rsidR="00486490">
          <w:fldChar w:fldCharType="separate"/>
        </w:r>
        <w:r>
          <w:rPr>
            <w:noProof/>
          </w:rPr>
          <w:t>2</w:t>
        </w:r>
        <w:r w:rsidR="00486490">
          <w:fldChar w:fldCharType="end"/>
        </w:r>
      </w:sdtContent>
    </w:sdt>
    <w:r w:rsidR="00486490">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87538" w14:textId="77777777" w:rsidR="003C722F" w:rsidRDefault="003C722F" w:rsidP="003C722F">
      <w:pPr>
        <w:spacing w:after="0" w:line="240" w:lineRule="auto"/>
      </w:pPr>
      <w:r>
        <w:separator/>
      </w:r>
    </w:p>
  </w:footnote>
  <w:footnote w:type="continuationSeparator" w:id="0">
    <w:p w14:paraId="1D74909E" w14:textId="77777777" w:rsidR="003C722F" w:rsidRDefault="003C722F" w:rsidP="003C7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6544" w14:textId="77777777" w:rsidR="003C722F" w:rsidRDefault="003C722F">
    <w:pPr>
      <w:pStyle w:val="En-tte"/>
    </w:pPr>
    <w:r>
      <w:rPr>
        <w:noProof/>
        <w:lang w:eastAsia="fr-FR"/>
      </w:rPr>
      <w:drawing>
        <wp:anchor distT="0" distB="0" distL="114300" distR="114300" simplePos="0" relativeHeight="251658240" behindDoc="0" locked="0" layoutInCell="1" allowOverlap="1" wp14:anchorId="0399F495" wp14:editId="7A3C3985">
          <wp:simplePos x="0" y="0"/>
          <wp:positionH relativeFrom="column">
            <wp:posOffset>-656590</wp:posOffset>
          </wp:positionH>
          <wp:positionV relativeFrom="paragraph">
            <wp:posOffset>-259715</wp:posOffset>
          </wp:positionV>
          <wp:extent cx="1677249" cy="503529"/>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fh cvl nv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249" cy="503529"/>
                  </a:xfrm>
                  <a:prstGeom prst="rect">
                    <a:avLst/>
                  </a:prstGeom>
                </pic:spPr>
              </pic:pic>
            </a:graphicData>
          </a:graphic>
          <wp14:sizeRelH relativeFrom="page">
            <wp14:pctWidth>0</wp14:pctWidth>
          </wp14:sizeRelH>
          <wp14:sizeRelV relativeFrom="page">
            <wp14:pctHeight>0</wp14:pctHeight>
          </wp14:sizeRelV>
        </wp:anchor>
      </w:drawing>
    </w:r>
    <w:r w:rsidR="00A43CBE">
      <w:t xml:space="preserve"> </w:t>
    </w:r>
  </w:p>
  <w:p w14:paraId="76E3AF53" w14:textId="77777777" w:rsidR="00A43CBE" w:rsidRDefault="00A43CB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96"/>
    <w:rsid w:val="0004248B"/>
    <w:rsid w:val="000934EC"/>
    <w:rsid w:val="000B0542"/>
    <w:rsid w:val="001271DC"/>
    <w:rsid w:val="0016611F"/>
    <w:rsid w:val="00176496"/>
    <w:rsid w:val="00262ECD"/>
    <w:rsid w:val="002A1659"/>
    <w:rsid w:val="002D38F0"/>
    <w:rsid w:val="00300B0F"/>
    <w:rsid w:val="003341D8"/>
    <w:rsid w:val="00387FE3"/>
    <w:rsid w:val="00390386"/>
    <w:rsid w:val="003A3570"/>
    <w:rsid w:val="003C722F"/>
    <w:rsid w:val="0042588B"/>
    <w:rsid w:val="00486490"/>
    <w:rsid w:val="0050087D"/>
    <w:rsid w:val="00503831"/>
    <w:rsid w:val="005B588B"/>
    <w:rsid w:val="005C26CA"/>
    <w:rsid w:val="005F4CB6"/>
    <w:rsid w:val="00602EB6"/>
    <w:rsid w:val="006306B1"/>
    <w:rsid w:val="00633CED"/>
    <w:rsid w:val="00642974"/>
    <w:rsid w:val="006D7709"/>
    <w:rsid w:val="00702ADB"/>
    <w:rsid w:val="0075409A"/>
    <w:rsid w:val="007845EB"/>
    <w:rsid w:val="00792DD1"/>
    <w:rsid w:val="007B641F"/>
    <w:rsid w:val="007D3F47"/>
    <w:rsid w:val="00804F56"/>
    <w:rsid w:val="00805D1F"/>
    <w:rsid w:val="00820F93"/>
    <w:rsid w:val="00883388"/>
    <w:rsid w:val="00897D47"/>
    <w:rsid w:val="00920CD8"/>
    <w:rsid w:val="0096358B"/>
    <w:rsid w:val="00992F77"/>
    <w:rsid w:val="009A3457"/>
    <w:rsid w:val="009A465D"/>
    <w:rsid w:val="009B2349"/>
    <w:rsid w:val="009C7A3E"/>
    <w:rsid w:val="009E2C05"/>
    <w:rsid w:val="009E30F3"/>
    <w:rsid w:val="00A36484"/>
    <w:rsid w:val="00A43CBE"/>
    <w:rsid w:val="00A946C8"/>
    <w:rsid w:val="00AE415D"/>
    <w:rsid w:val="00B223DD"/>
    <w:rsid w:val="00B41CD1"/>
    <w:rsid w:val="00B77351"/>
    <w:rsid w:val="00BD1A94"/>
    <w:rsid w:val="00C560D9"/>
    <w:rsid w:val="00C62BF4"/>
    <w:rsid w:val="00CD072D"/>
    <w:rsid w:val="00CE4394"/>
    <w:rsid w:val="00CE5DF5"/>
    <w:rsid w:val="00D00824"/>
    <w:rsid w:val="00D33DF7"/>
    <w:rsid w:val="00DC7773"/>
    <w:rsid w:val="00DF6B5E"/>
    <w:rsid w:val="00E02776"/>
    <w:rsid w:val="00E724ED"/>
    <w:rsid w:val="00E74E12"/>
    <w:rsid w:val="00E920AE"/>
    <w:rsid w:val="00EB714B"/>
    <w:rsid w:val="00F33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EAFB"/>
  <w15:chartTrackingRefBased/>
  <w15:docId w15:val="{86AAC5CA-D766-4045-8FB9-53639612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722F"/>
    <w:pPr>
      <w:tabs>
        <w:tab w:val="center" w:pos="4536"/>
        <w:tab w:val="right" w:pos="9072"/>
      </w:tabs>
      <w:spacing w:after="0" w:line="240" w:lineRule="auto"/>
    </w:pPr>
  </w:style>
  <w:style w:type="character" w:customStyle="1" w:styleId="En-tteCar">
    <w:name w:val="En-tête Car"/>
    <w:basedOn w:val="Policepardfaut"/>
    <w:link w:val="En-tte"/>
    <w:uiPriority w:val="99"/>
    <w:rsid w:val="003C722F"/>
  </w:style>
  <w:style w:type="paragraph" w:styleId="Pieddepage">
    <w:name w:val="footer"/>
    <w:basedOn w:val="Normal"/>
    <w:link w:val="PieddepageCar"/>
    <w:uiPriority w:val="99"/>
    <w:unhideWhenUsed/>
    <w:rsid w:val="003C7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722F"/>
  </w:style>
  <w:style w:type="paragraph" w:styleId="Textedebulles">
    <w:name w:val="Balloon Text"/>
    <w:basedOn w:val="Normal"/>
    <w:link w:val="TextedebullesCar"/>
    <w:uiPriority w:val="99"/>
    <w:semiHidden/>
    <w:unhideWhenUsed/>
    <w:rsid w:val="00BD1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1A94"/>
    <w:rPr>
      <w:rFonts w:ascii="Segoe UI" w:hAnsi="Segoe UI" w:cs="Segoe UI"/>
      <w:sz w:val="18"/>
      <w:szCs w:val="18"/>
    </w:rPr>
  </w:style>
  <w:style w:type="character" w:styleId="Lienhypertexte">
    <w:name w:val="Hyperlink"/>
    <w:basedOn w:val="Policepardfaut"/>
    <w:uiPriority w:val="99"/>
    <w:unhideWhenUsed/>
    <w:rsid w:val="00E724ED"/>
    <w:rPr>
      <w:color w:val="0563C1" w:themeColor="hyperlink"/>
      <w:u w:val="single"/>
    </w:rPr>
  </w:style>
  <w:style w:type="character" w:styleId="Marquedecommentaire">
    <w:name w:val="annotation reference"/>
    <w:basedOn w:val="Policepardfaut"/>
    <w:uiPriority w:val="99"/>
    <w:semiHidden/>
    <w:unhideWhenUsed/>
    <w:rsid w:val="00387FE3"/>
    <w:rPr>
      <w:sz w:val="16"/>
      <w:szCs w:val="16"/>
    </w:rPr>
  </w:style>
  <w:style w:type="paragraph" w:styleId="Commentaire">
    <w:name w:val="annotation text"/>
    <w:basedOn w:val="Normal"/>
    <w:link w:val="CommentaireCar"/>
    <w:uiPriority w:val="99"/>
    <w:semiHidden/>
    <w:unhideWhenUsed/>
    <w:rsid w:val="00387FE3"/>
    <w:pPr>
      <w:spacing w:line="240" w:lineRule="auto"/>
    </w:pPr>
    <w:rPr>
      <w:sz w:val="20"/>
      <w:szCs w:val="20"/>
    </w:rPr>
  </w:style>
  <w:style w:type="character" w:customStyle="1" w:styleId="CommentaireCar">
    <w:name w:val="Commentaire Car"/>
    <w:basedOn w:val="Policepardfaut"/>
    <w:link w:val="Commentaire"/>
    <w:uiPriority w:val="99"/>
    <w:semiHidden/>
    <w:rsid w:val="00387FE3"/>
    <w:rPr>
      <w:sz w:val="20"/>
      <w:szCs w:val="20"/>
    </w:rPr>
  </w:style>
  <w:style w:type="paragraph" w:styleId="Objetducommentaire">
    <w:name w:val="annotation subject"/>
    <w:basedOn w:val="Commentaire"/>
    <w:next w:val="Commentaire"/>
    <w:link w:val="ObjetducommentaireCar"/>
    <w:uiPriority w:val="99"/>
    <w:semiHidden/>
    <w:unhideWhenUsed/>
    <w:rsid w:val="00387FE3"/>
    <w:rPr>
      <w:b/>
      <w:bCs/>
    </w:rPr>
  </w:style>
  <w:style w:type="character" w:customStyle="1" w:styleId="ObjetducommentaireCar">
    <w:name w:val="Objet du commentaire Car"/>
    <w:basedOn w:val="CommentaireCar"/>
    <w:link w:val="Objetducommentaire"/>
    <w:uiPriority w:val="99"/>
    <w:semiHidden/>
    <w:rsid w:val="00387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2717">
      <w:bodyDiv w:val="1"/>
      <w:marLeft w:val="0"/>
      <w:marRight w:val="0"/>
      <w:marTop w:val="0"/>
      <w:marBottom w:val="0"/>
      <w:divBdr>
        <w:top w:val="none" w:sz="0" w:space="0" w:color="auto"/>
        <w:left w:val="none" w:sz="0" w:space="0" w:color="auto"/>
        <w:bottom w:val="none" w:sz="0" w:space="0" w:color="auto"/>
        <w:right w:val="none" w:sz="0" w:space="0" w:color="auto"/>
      </w:divBdr>
    </w:div>
    <w:div w:id="191723088">
      <w:bodyDiv w:val="1"/>
      <w:marLeft w:val="0"/>
      <w:marRight w:val="0"/>
      <w:marTop w:val="0"/>
      <w:marBottom w:val="0"/>
      <w:divBdr>
        <w:top w:val="none" w:sz="0" w:space="0" w:color="auto"/>
        <w:left w:val="none" w:sz="0" w:space="0" w:color="auto"/>
        <w:bottom w:val="none" w:sz="0" w:space="0" w:color="auto"/>
        <w:right w:val="none" w:sz="0" w:space="0" w:color="auto"/>
      </w:divBdr>
    </w:div>
    <w:div w:id="333381968">
      <w:bodyDiv w:val="1"/>
      <w:marLeft w:val="0"/>
      <w:marRight w:val="0"/>
      <w:marTop w:val="0"/>
      <w:marBottom w:val="0"/>
      <w:divBdr>
        <w:top w:val="none" w:sz="0" w:space="0" w:color="auto"/>
        <w:left w:val="none" w:sz="0" w:space="0" w:color="auto"/>
        <w:bottom w:val="none" w:sz="0" w:space="0" w:color="auto"/>
        <w:right w:val="none" w:sz="0" w:space="0" w:color="auto"/>
      </w:divBdr>
    </w:div>
    <w:div w:id="341788090">
      <w:bodyDiv w:val="1"/>
      <w:marLeft w:val="0"/>
      <w:marRight w:val="0"/>
      <w:marTop w:val="0"/>
      <w:marBottom w:val="0"/>
      <w:divBdr>
        <w:top w:val="none" w:sz="0" w:space="0" w:color="auto"/>
        <w:left w:val="none" w:sz="0" w:space="0" w:color="auto"/>
        <w:bottom w:val="none" w:sz="0" w:space="0" w:color="auto"/>
        <w:right w:val="none" w:sz="0" w:space="0" w:color="auto"/>
      </w:divBdr>
    </w:div>
    <w:div w:id="694775004">
      <w:bodyDiv w:val="1"/>
      <w:marLeft w:val="0"/>
      <w:marRight w:val="0"/>
      <w:marTop w:val="0"/>
      <w:marBottom w:val="0"/>
      <w:divBdr>
        <w:top w:val="none" w:sz="0" w:space="0" w:color="auto"/>
        <w:left w:val="none" w:sz="0" w:space="0" w:color="auto"/>
        <w:bottom w:val="none" w:sz="0" w:space="0" w:color="auto"/>
        <w:right w:val="none" w:sz="0" w:space="0" w:color="auto"/>
      </w:divBdr>
    </w:div>
    <w:div w:id="780494456">
      <w:bodyDiv w:val="1"/>
      <w:marLeft w:val="0"/>
      <w:marRight w:val="0"/>
      <w:marTop w:val="0"/>
      <w:marBottom w:val="0"/>
      <w:divBdr>
        <w:top w:val="none" w:sz="0" w:space="0" w:color="auto"/>
        <w:left w:val="none" w:sz="0" w:space="0" w:color="auto"/>
        <w:bottom w:val="none" w:sz="0" w:space="0" w:color="auto"/>
        <w:right w:val="none" w:sz="0" w:space="0" w:color="auto"/>
      </w:divBdr>
    </w:div>
    <w:div w:id="924144064">
      <w:bodyDiv w:val="1"/>
      <w:marLeft w:val="0"/>
      <w:marRight w:val="0"/>
      <w:marTop w:val="0"/>
      <w:marBottom w:val="0"/>
      <w:divBdr>
        <w:top w:val="none" w:sz="0" w:space="0" w:color="auto"/>
        <w:left w:val="none" w:sz="0" w:space="0" w:color="auto"/>
        <w:bottom w:val="none" w:sz="0" w:space="0" w:color="auto"/>
        <w:right w:val="none" w:sz="0" w:space="0" w:color="auto"/>
      </w:divBdr>
    </w:div>
    <w:div w:id="959383574">
      <w:bodyDiv w:val="1"/>
      <w:marLeft w:val="0"/>
      <w:marRight w:val="0"/>
      <w:marTop w:val="0"/>
      <w:marBottom w:val="0"/>
      <w:divBdr>
        <w:top w:val="none" w:sz="0" w:space="0" w:color="auto"/>
        <w:left w:val="none" w:sz="0" w:space="0" w:color="auto"/>
        <w:bottom w:val="none" w:sz="0" w:space="0" w:color="auto"/>
        <w:right w:val="none" w:sz="0" w:space="0" w:color="auto"/>
      </w:divBdr>
      <w:divsChild>
        <w:div w:id="406654239">
          <w:marLeft w:val="0"/>
          <w:marRight w:val="0"/>
          <w:marTop w:val="0"/>
          <w:marBottom w:val="0"/>
          <w:divBdr>
            <w:top w:val="none" w:sz="0" w:space="0" w:color="auto"/>
            <w:left w:val="none" w:sz="0" w:space="0" w:color="auto"/>
            <w:bottom w:val="none" w:sz="0" w:space="0" w:color="auto"/>
            <w:right w:val="none" w:sz="0" w:space="0" w:color="auto"/>
          </w:divBdr>
          <w:divsChild>
            <w:div w:id="1917476254">
              <w:marLeft w:val="0"/>
              <w:marRight w:val="0"/>
              <w:marTop w:val="0"/>
              <w:marBottom w:val="0"/>
              <w:divBdr>
                <w:top w:val="none" w:sz="0" w:space="0" w:color="auto"/>
                <w:left w:val="none" w:sz="0" w:space="0" w:color="auto"/>
                <w:bottom w:val="none" w:sz="0" w:space="0" w:color="auto"/>
                <w:right w:val="none" w:sz="0" w:space="0" w:color="auto"/>
              </w:divBdr>
              <w:divsChild>
                <w:div w:id="3522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0235">
          <w:marLeft w:val="0"/>
          <w:marRight w:val="0"/>
          <w:marTop w:val="0"/>
          <w:marBottom w:val="0"/>
          <w:divBdr>
            <w:top w:val="none" w:sz="0" w:space="0" w:color="auto"/>
            <w:left w:val="none" w:sz="0" w:space="0" w:color="auto"/>
            <w:bottom w:val="none" w:sz="0" w:space="0" w:color="auto"/>
            <w:right w:val="none" w:sz="0" w:space="0" w:color="auto"/>
          </w:divBdr>
          <w:divsChild>
            <w:div w:id="1230731355">
              <w:marLeft w:val="0"/>
              <w:marRight w:val="0"/>
              <w:marTop w:val="0"/>
              <w:marBottom w:val="0"/>
              <w:divBdr>
                <w:top w:val="none" w:sz="0" w:space="0" w:color="auto"/>
                <w:left w:val="none" w:sz="0" w:space="0" w:color="auto"/>
                <w:bottom w:val="none" w:sz="0" w:space="0" w:color="auto"/>
                <w:right w:val="none" w:sz="0" w:space="0" w:color="auto"/>
              </w:divBdr>
              <w:divsChild>
                <w:div w:id="34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6084">
      <w:bodyDiv w:val="1"/>
      <w:marLeft w:val="0"/>
      <w:marRight w:val="0"/>
      <w:marTop w:val="0"/>
      <w:marBottom w:val="0"/>
      <w:divBdr>
        <w:top w:val="none" w:sz="0" w:space="0" w:color="auto"/>
        <w:left w:val="none" w:sz="0" w:space="0" w:color="auto"/>
        <w:bottom w:val="none" w:sz="0" w:space="0" w:color="auto"/>
        <w:right w:val="none" w:sz="0" w:space="0" w:color="auto"/>
      </w:divBdr>
    </w:div>
    <w:div w:id="1295453412">
      <w:bodyDiv w:val="1"/>
      <w:marLeft w:val="0"/>
      <w:marRight w:val="0"/>
      <w:marTop w:val="0"/>
      <w:marBottom w:val="0"/>
      <w:divBdr>
        <w:top w:val="none" w:sz="0" w:space="0" w:color="auto"/>
        <w:left w:val="none" w:sz="0" w:space="0" w:color="auto"/>
        <w:bottom w:val="none" w:sz="0" w:space="0" w:color="auto"/>
        <w:right w:val="none" w:sz="0" w:space="0" w:color="auto"/>
      </w:divBdr>
    </w:div>
    <w:div w:id="1396201742">
      <w:bodyDiv w:val="1"/>
      <w:marLeft w:val="0"/>
      <w:marRight w:val="0"/>
      <w:marTop w:val="0"/>
      <w:marBottom w:val="0"/>
      <w:divBdr>
        <w:top w:val="none" w:sz="0" w:space="0" w:color="auto"/>
        <w:left w:val="none" w:sz="0" w:space="0" w:color="auto"/>
        <w:bottom w:val="none" w:sz="0" w:space="0" w:color="auto"/>
        <w:right w:val="none" w:sz="0" w:space="0" w:color="auto"/>
      </w:divBdr>
    </w:div>
    <w:div w:id="1491872278">
      <w:bodyDiv w:val="1"/>
      <w:marLeft w:val="0"/>
      <w:marRight w:val="0"/>
      <w:marTop w:val="0"/>
      <w:marBottom w:val="0"/>
      <w:divBdr>
        <w:top w:val="none" w:sz="0" w:space="0" w:color="auto"/>
        <w:left w:val="none" w:sz="0" w:space="0" w:color="auto"/>
        <w:bottom w:val="none" w:sz="0" w:space="0" w:color="auto"/>
        <w:right w:val="none" w:sz="0" w:space="0" w:color="auto"/>
      </w:divBdr>
    </w:div>
    <w:div w:id="1498307785">
      <w:bodyDiv w:val="1"/>
      <w:marLeft w:val="0"/>
      <w:marRight w:val="0"/>
      <w:marTop w:val="0"/>
      <w:marBottom w:val="0"/>
      <w:divBdr>
        <w:top w:val="none" w:sz="0" w:space="0" w:color="auto"/>
        <w:left w:val="none" w:sz="0" w:space="0" w:color="auto"/>
        <w:bottom w:val="none" w:sz="0" w:space="0" w:color="auto"/>
        <w:right w:val="none" w:sz="0" w:space="0" w:color="auto"/>
      </w:divBdr>
    </w:div>
    <w:div w:id="1630668822">
      <w:bodyDiv w:val="1"/>
      <w:marLeft w:val="0"/>
      <w:marRight w:val="0"/>
      <w:marTop w:val="0"/>
      <w:marBottom w:val="0"/>
      <w:divBdr>
        <w:top w:val="none" w:sz="0" w:space="0" w:color="auto"/>
        <w:left w:val="none" w:sz="0" w:space="0" w:color="auto"/>
        <w:bottom w:val="none" w:sz="0" w:space="0" w:color="auto"/>
        <w:right w:val="none" w:sz="0" w:space="0" w:color="auto"/>
      </w:divBdr>
    </w:div>
    <w:div w:id="1778988950">
      <w:bodyDiv w:val="1"/>
      <w:marLeft w:val="0"/>
      <w:marRight w:val="0"/>
      <w:marTop w:val="0"/>
      <w:marBottom w:val="0"/>
      <w:divBdr>
        <w:top w:val="none" w:sz="0" w:space="0" w:color="auto"/>
        <w:left w:val="none" w:sz="0" w:space="0" w:color="auto"/>
        <w:bottom w:val="none" w:sz="0" w:space="0" w:color="auto"/>
        <w:right w:val="none" w:sz="0" w:space="0" w:color="auto"/>
      </w:divBdr>
    </w:div>
    <w:div w:id="1981378483">
      <w:bodyDiv w:val="1"/>
      <w:marLeft w:val="0"/>
      <w:marRight w:val="0"/>
      <w:marTop w:val="0"/>
      <w:marBottom w:val="0"/>
      <w:divBdr>
        <w:top w:val="none" w:sz="0" w:space="0" w:color="auto"/>
        <w:left w:val="none" w:sz="0" w:space="0" w:color="auto"/>
        <w:bottom w:val="none" w:sz="0" w:space="0" w:color="auto"/>
        <w:right w:val="none" w:sz="0" w:space="0" w:color="auto"/>
      </w:divBdr>
    </w:div>
    <w:div w:id="20831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e.formation@anfh.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ntre.formation@anfh.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3428-60C9-41EC-819C-E1ED7408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3113</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Esther</dc:creator>
  <cp:keywords/>
  <dc:description/>
  <cp:lastModifiedBy>GASNIER Christelle</cp:lastModifiedBy>
  <cp:revision>2</cp:revision>
  <cp:lastPrinted>2020-12-15T15:54:00Z</cp:lastPrinted>
  <dcterms:created xsi:type="dcterms:W3CDTF">2021-01-15T15:25:00Z</dcterms:created>
  <dcterms:modified xsi:type="dcterms:W3CDTF">2021-01-15T15:25:00Z</dcterms:modified>
</cp:coreProperties>
</file>